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7" w:rsidRPr="002A533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3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6707" w:rsidRPr="002A5330" w:rsidRDefault="00C56707" w:rsidP="00C5670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A5330">
        <w:rPr>
          <w:rFonts w:ascii="Times New Roman" w:hAnsi="Times New Roman"/>
          <w:sz w:val="28"/>
          <w:szCs w:val="28"/>
        </w:rPr>
        <w:t xml:space="preserve">АДМИНИСТРАЦИЯ </w:t>
      </w:r>
      <w:r w:rsidR="008A1ACE" w:rsidRPr="002A5330">
        <w:rPr>
          <w:rFonts w:ascii="Times New Roman" w:hAnsi="Times New Roman"/>
          <w:sz w:val="28"/>
          <w:szCs w:val="28"/>
        </w:rPr>
        <w:t xml:space="preserve"> </w:t>
      </w:r>
      <w:r w:rsidR="002B11A6">
        <w:rPr>
          <w:rFonts w:ascii="Times New Roman" w:hAnsi="Times New Roman"/>
          <w:sz w:val="28"/>
          <w:szCs w:val="28"/>
        </w:rPr>
        <w:t>АНДРЕЕВСКОГО</w:t>
      </w:r>
      <w:r w:rsidRPr="002A5330">
        <w:rPr>
          <w:rFonts w:ascii="Times New Roman" w:hAnsi="Times New Roman"/>
          <w:sz w:val="28"/>
          <w:szCs w:val="28"/>
        </w:rPr>
        <w:t xml:space="preserve"> СЕЛЬСОВЕТА</w:t>
      </w:r>
    </w:p>
    <w:p w:rsidR="00C56707" w:rsidRPr="002A5330" w:rsidRDefault="00C56707" w:rsidP="00C567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30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C56707" w:rsidRPr="002A533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</w:p>
    <w:p w:rsidR="00C56707" w:rsidRPr="002A5330" w:rsidRDefault="00C56707" w:rsidP="00C5670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2A5330">
        <w:rPr>
          <w:rFonts w:ascii="Times New Roman" w:hAnsi="Times New Roman"/>
          <w:i w:val="0"/>
        </w:rPr>
        <w:t>ПОСТАНОВЛЕНИЕ</w:t>
      </w:r>
    </w:p>
    <w:p w:rsidR="00C56707" w:rsidRPr="002A5330" w:rsidRDefault="00C56707" w:rsidP="00C5670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6707" w:rsidRPr="002A5330" w:rsidRDefault="00FB28D5" w:rsidP="00C5670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 октября</w:t>
      </w:r>
      <w:r w:rsidR="008A1ACE" w:rsidRPr="002A5330">
        <w:rPr>
          <w:rFonts w:ascii="Times New Roman" w:eastAsia="Calibri" w:hAnsi="Times New Roman" w:cs="Times New Roman"/>
          <w:b/>
          <w:sz w:val="28"/>
          <w:szCs w:val="28"/>
        </w:rPr>
        <w:t xml:space="preserve">  2020 года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C56707" w:rsidRPr="002A5330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2F04B9">
        <w:rPr>
          <w:rFonts w:ascii="Times New Roman" w:eastAsia="Calibri" w:hAnsi="Times New Roman" w:cs="Times New Roman"/>
          <w:b/>
          <w:sz w:val="28"/>
          <w:szCs w:val="28"/>
        </w:rPr>
        <w:t xml:space="preserve">  3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C20264" w:rsidRPr="002A5330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707" w:rsidRPr="002A5330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разработки прогноза </w:t>
      </w:r>
    </w:p>
    <w:p w:rsidR="00C20264" w:rsidRPr="002A5330" w:rsidRDefault="00C20264" w:rsidP="00C5670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социально-экономического развития муниципального образования </w:t>
      </w:r>
      <w:r w:rsidR="005C2276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0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Андреевский</w:t>
      </w: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сельсовет</w:t>
      </w:r>
      <w:r w:rsidR="005C2276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56707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</w:t>
      </w:r>
      <w:r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 района</w:t>
      </w:r>
      <w:r w:rsidR="00C56707" w:rsidRPr="002A5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C20264" w:rsidRPr="00C20264" w:rsidRDefault="00C20264" w:rsidP="00C202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планировании в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 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   </w:t>
      </w:r>
      <w:r w:rsidR="002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ПОСТАНОВЛЯЕТ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разработки прогноза социально-экономического развития муниципального образования 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4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Андреевский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</w:t>
      </w:r>
      <w:r w:rsidR="005C22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Курской области.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обнародования. </w:t>
      </w:r>
    </w:p>
    <w:p w:rsidR="00C20264" w:rsidRPr="00C20264" w:rsidRDefault="00C56707" w:rsidP="00C2026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 </w:t>
      </w:r>
    </w:p>
    <w:p w:rsidR="00C20264" w:rsidRDefault="00C20264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6707" w:rsidRPr="00C20264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ACE" w:rsidRDefault="00C56707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0264" w:rsidRPr="00C20264" w:rsidRDefault="002F04B9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Андреевского </w:t>
      </w:r>
      <w:r w:rsidR="00C20264" w:rsidRPr="00C202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сельсовета </w:t>
      </w:r>
      <w:r w:rsidR="008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А.С.Несов</w:t>
      </w:r>
      <w:proofErr w:type="spellEnd"/>
    </w:p>
    <w:p w:rsidR="00C20264" w:rsidRPr="00C20264" w:rsidRDefault="008A1ACE" w:rsidP="00C202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20264" w:rsidRDefault="00C20264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2670AE" w:rsidRDefault="002670AE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C20264">
      <w:pPr>
        <w:pStyle w:val="paragraph"/>
        <w:spacing w:before="0" w:beforeAutospacing="0" w:after="0" w:afterAutospacing="0"/>
        <w:ind w:left="5220"/>
        <w:textAlignment w:val="baseline"/>
        <w:rPr>
          <w:rStyle w:val="normaltextrun"/>
          <w:sz w:val="28"/>
          <w:szCs w:val="28"/>
        </w:rPr>
      </w:pPr>
    </w:p>
    <w:p w:rsidR="00C56707" w:rsidRDefault="00C56707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A5330" w:rsidRDefault="002A533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2A5330" w:rsidRDefault="002A5330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8A1ACE" w:rsidRPr="00C20264" w:rsidRDefault="008A1ACE" w:rsidP="008A1AC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:rsidR="00C20264" w:rsidRPr="00C20264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</w:t>
      </w:r>
      <w:r w:rsidR="00C20264" w:rsidRPr="00C20264">
        <w:rPr>
          <w:rStyle w:val="normaltextrun"/>
          <w:sz w:val="28"/>
          <w:szCs w:val="28"/>
        </w:rPr>
        <w:t>УТВЕРЖДЕН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постановлением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А</w:t>
      </w:r>
      <w:r w:rsidR="00C20264" w:rsidRPr="00C20264">
        <w:rPr>
          <w:rStyle w:val="normaltextrun"/>
          <w:sz w:val="28"/>
          <w:szCs w:val="28"/>
        </w:rPr>
        <w:t>дминистрации </w:t>
      </w:r>
      <w:r w:rsidR="00C20264" w:rsidRPr="00C20264">
        <w:rPr>
          <w:rStyle w:val="eop"/>
          <w:sz w:val="28"/>
          <w:szCs w:val="28"/>
        </w:rPr>
        <w:t> </w:t>
      </w:r>
    </w:p>
    <w:p w:rsidR="00007282" w:rsidRDefault="002F04B9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spellingerror"/>
          <w:sz w:val="28"/>
          <w:szCs w:val="28"/>
        </w:rPr>
        <w:t xml:space="preserve">Андреевского </w:t>
      </w:r>
      <w:r w:rsidR="00C20264" w:rsidRPr="00C20264">
        <w:rPr>
          <w:rStyle w:val="normaltextrun"/>
          <w:sz w:val="28"/>
          <w:szCs w:val="28"/>
        </w:rPr>
        <w:t> сельсовета </w:t>
      </w:r>
    </w:p>
    <w:p w:rsidR="00C56707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rStyle w:val="eop"/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C20264" w:rsidRPr="00C20264">
        <w:rPr>
          <w:rStyle w:val="eop"/>
          <w:sz w:val="28"/>
          <w:szCs w:val="28"/>
        </w:rPr>
        <w:t> </w:t>
      </w:r>
    </w:p>
    <w:p w:rsidR="008A1ACE" w:rsidRDefault="008A1ACE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Курской области </w:t>
      </w:r>
    </w:p>
    <w:p w:rsidR="00C20264" w:rsidRPr="00C20264" w:rsidRDefault="00C56707" w:rsidP="008A1ACE">
      <w:pPr>
        <w:pStyle w:val="paragraph"/>
        <w:spacing w:before="0" w:beforeAutospacing="0" w:after="0" w:afterAutospacing="0"/>
        <w:ind w:left="522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0264" w:rsidRPr="00C20264">
        <w:rPr>
          <w:rStyle w:val="eop"/>
          <w:sz w:val="28"/>
          <w:szCs w:val="28"/>
        </w:rPr>
        <w:t> </w:t>
      </w:r>
      <w:r w:rsidR="00FB28D5">
        <w:rPr>
          <w:rStyle w:val="eop"/>
          <w:sz w:val="28"/>
          <w:szCs w:val="28"/>
        </w:rPr>
        <w:t>29.10.</w:t>
      </w:r>
      <w:r w:rsidR="005C2276">
        <w:rPr>
          <w:rStyle w:val="eop"/>
          <w:sz w:val="28"/>
          <w:szCs w:val="28"/>
        </w:rPr>
        <w:t>2020 г. №</w:t>
      </w:r>
      <w:r>
        <w:rPr>
          <w:rStyle w:val="eop"/>
          <w:sz w:val="28"/>
          <w:szCs w:val="28"/>
        </w:rPr>
        <w:t xml:space="preserve"> </w:t>
      </w:r>
      <w:r w:rsidR="002F04B9">
        <w:rPr>
          <w:rStyle w:val="eop"/>
          <w:sz w:val="28"/>
          <w:szCs w:val="28"/>
        </w:rPr>
        <w:t>3</w:t>
      </w:r>
      <w:r w:rsidR="00FB28D5">
        <w:rPr>
          <w:rStyle w:val="eop"/>
          <w:sz w:val="28"/>
          <w:szCs w:val="28"/>
        </w:rPr>
        <w:t>9</w:t>
      </w:r>
    </w:p>
    <w:p w:rsidR="005C2276" w:rsidRDefault="005C2276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8A1ACE" w:rsidRDefault="008A1ACE" w:rsidP="008A1AC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:rsidR="00C20264" w:rsidRP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</w:t>
      </w:r>
      <w:r w:rsidR="00B85A5F" w:rsidRPr="00B85A5F">
        <w:rPr>
          <w:rStyle w:val="normaltextrun"/>
          <w:bCs/>
          <w:sz w:val="28"/>
          <w:szCs w:val="28"/>
        </w:rPr>
        <w:t>орядок</w:t>
      </w:r>
      <w:r w:rsidRPr="00B85A5F">
        <w:rPr>
          <w:rStyle w:val="eop"/>
          <w:sz w:val="28"/>
          <w:szCs w:val="28"/>
        </w:rPr>
        <w:t> </w:t>
      </w:r>
    </w:p>
    <w:p w:rsidR="00B85A5F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разработки прогноза социально-экономического развития </w:t>
      </w:r>
    </w:p>
    <w:p w:rsidR="00B85A5F" w:rsidRDefault="00B85A5F" w:rsidP="00C2026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муниципального образования </w:t>
      </w:r>
      <w:r w:rsidRPr="00C20264">
        <w:rPr>
          <w:rStyle w:val="normaltextrun"/>
          <w:sz w:val="28"/>
          <w:szCs w:val="28"/>
        </w:rPr>
        <w:t>"</w:t>
      </w:r>
      <w:r w:rsidR="002F04B9">
        <w:rPr>
          <w:rStyle w:val="spellingerror"/>
          <w:sz w:val="28"/>
          <w:szCs w:val="28"/>
        </w:rPr>
        <w:t>Андреевский</w:t>
      </w:r>
      <w:r w:rsidRPr="00C20264">
        <w:rPr>
          <w:rStyle w:val="normaltextrun"/>
          <w:sz w:val="28"/>
          <w:szCs w:val="28"/>
        </w:rPr>
        <w:t> сельсовет" </w:t>
      </w:r>
    </w:p>
    <w:p w:rsidR="00C20264" w:rsidRPr="00C20264" w:rsidRDefault="00C56707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> района</w:t>
      </w:r>
      <w:r w:rsidR="00B85A5F">
        <w:rPr>
          <w:rStyle w:val="normaltextrun"/>
          <w:sz w:val="28"/>
          <w:szCs w:val="28"/>
        </w:rPr>
        <w:t xml:space="preserve"> Курской области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A62AC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Общие положения</w:t>
      </w:r>
      <w:r w:rsidRPr="00B85A5F">
        <w:rPr>
          <w:rStyle w:val="eop"/>
          <w:sz w:val="28"/>
          <w:szCs w:val="28"/>
        </w:rPr>
        <w:t> </w:t>
      </w:r>
    </w:p>
    <w:p w:rsidR="008A1ACE" w:rsidRPr="00B85A5F" w:rsidRDefault="008A1ACE" w:rsidP="008A1ACE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1.1 Настоящий Порядок разработан 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1.2 Порядок устанавливает цели, задачи, структуру Прогноза социально-экономического развития муниципального образования "</w:t>
      </w:r>
      <w:r w:rsidR="002F04B9">
        <w:rPr>
          <w:rStyle w:val="spellingerror"/>
          <w:sz w:val="28"/>
          <w:szCs w:val="28"/>
        </w:rPr>
        <w:t>Андреевский</w:t>
      </w:r>
      <w:r w:rsidRPr="00C20264">
        <w:rPr>
          <w:rStyle w:val="normaltextrun"/>
          <w:sz w:val="28"/>
          <w:szCs w:val="28"/>
        </w:rPr>
        <w:t> сельсовет" </w:t>
      </w:r>
      <w:r w:rsidR="00C56707">
        <w:rPr>
          <w:rStyle w:val="spellingerror"/>
          <w:sz w:val="28"/>
          <w:szCs w:val="28"/>
        </w:rPr>
        <w:t>Касторенского</w:t>
      </w:r>
      <w:r w:rsidRPr="00C20264">
        <w:rPr>
          <w:rStyle w:val="normaltextrun"/>
          <w:sz w:val="28"/>
          <w:szCs w:val="28"/>
        </w:rPr>
        <w:t> района (далее — Прогноз), определяет состав документов и порядок разработки Прогноза.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1.3</w:t>
      </w:r>
      <w:proofErr w:type="gramStart"/>
      <w:r w:rsidRPr="00C20264">
        <w:rPr>
          <w:rStyle w:val="normaltextrun"/>
          <w:sz w:val="28"/>
          <w:szCs w:val="28"/>
        </w:rPr>
        <w:t> В</w:t>
      </w:r>
      <w:proofErr w:type="gramEnd"/>
      <w:r w:rsidRPr="00C20264">
        <w:rPr>
          <w:rStyle w:val="normaltextrun"/>
          <w:sz w:val="28"/>
          <w:szCs w:val="28"/>
        </w:rPr>
        <w:t> настоящем Порядке используются следующие понятия и термины: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— документ стратегического планирования,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сельском поселении на среднесрочный период (прогнозный период) с учетом возможных тенденций развития (далее также Прогноз);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отчетный финансовый год — год, предшествующий текущему финансовому году;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текущий финансовый год —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очередной финансовый год — год, следующий за текущим финансовым годом;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плановый период — два года и более лет, следующие за очередным финансовым годом.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>1.4 Прогноз определяет направления, ожидаемые результаты социально-экономического развития и разрабатывается в целях подготовки проекта бюджета администрации муниципального образования "</w:t>
      </w:r>
      <w:r w:rsidR="002F04B9">
        <w:rPr>
          <w:rStyle w:val="spellingerror"/>
          <w:sz w:val="28"/>
          <w:szCs w:val="28"/>
        </w:rPr>
        <w:t>Андреевский</w:t>
      </w:r>
      <w:r w:rsidRPr="00C20264">
        <w:rPr>
          <w:rStyle w:val="normaltextrun"/>
          <w:sz w:val="28"/>
          <w:szCs w:val="28"/>
        </w:rPr>
        <w:t> сельсовет" </w:t>
      </w:r>
      <w:r w:rsidR="00C56707">
        <w:rPr>
          <w:rStyle w:val="spellingerror"/>
          <w:sz w:val="28"/>
          <w:szCs w:val="28"/>
        </w:rPr>
        <w:t>Касторенского</w:t>
      </w:r>
      <w:r w:rsidRPr="00C20264">
        <w:rPr>
          <w:rStyle w:val="normaltextrun"/>
          <w:sz w:val="28"/>
          <w:szCs w:val="28"/>
        </w:rPr>
        <w:t xml:space="preserve"> района на каждые </w:t>
      </w:r>
      <w:proofErr w:type="gramStart"/>
      <w:r w:rsidRPr="00C20264">
        <w:rPr>
          <w:rStyle w:val="normaltextrun"/>
          <w:sz w:val="28"/>
          <w:szCs w:val="28"/>
        </w:rPr>
        <w:t>три и более лет</w:t>
      </w:r>
      <w:proofErr w:type="gramEnd"/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1.5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анализ процессов, тенденций и закономерностей, происходящих в экономике и социальной сфере  </w:t>
      </w:r>
      <w:r w:rsidR="002F04B9">
        <w:rPr>
          <w:rStyle w:val="spellingerror"/>
          <w:sz w:val="28"/>
          <w:szCs w:val="28"/>
        </w:rPr>
        <w:t>Андреевского</w:t>
      </w:r>
      <w:r w:rsidRPr="00C20264">
        <w:rPr>
          <w:rStyle w:val="normaltextrun"/>
          <w:sz w:val="28"/>
          <w:szCs w:val="28"/>
        </w:rPr>
        <w:t> сельсовета (далее поселение);</w:t>
      </w:r>
      <w:r w:rsidRPr="00C20264">
        <w:rPr>
          <w:rStyle w:val="eop"/>
          <w:sz w:val="28"/>
          <w:szCs w:val="28"/>
        </w:rPr>
        <w:t> </w:t>
      </w:r>
    </w:p>
    <w:p w:rsidR="00C20264" w:rsidRPr="0096258A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оценка ситуации, сложившейся в экономике и социальной сфере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A62ACA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1.6</w:t>
      </w:r>
      <w:r w:rsidR="00C20264" w:rsidRPr="00C20264">
        <w:rPr>
          <w:rStyle w:val="normaltextrun"/>
          <w:sz w:val="28"/>
          <w:szCs w:val="28"/>
        </w:rPr>
        <w:t xml:space="preserve">. Прогноз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одобряется Администрацией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одновременно с принятием решения о внесении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на рассмотрение в Собрание депутатов </w:t>
      </w:r>
      <w:r w:rsidR="002F04B9">
        <w:rPr>
          <w:rStyle w:val="spellingerror"/>
          <w:sz w:val="28"/>
          <w:szCs w:val="28"/>
        </w:rPr>
        <w:t>Андреевского</w:t>
      </w:r>
      <w:r w:rsidR="00C20264" w:rsidRPr="00C20264">
        <w:rPr>
          <w:rStyle w:val="normaltextrun"/>
          <w:sz w:val="28"/>
          <w:szCs w:val="28"/>
        </w:rPr>
        <w:t> сельсовета </w:t>
      </w:r>
      <w:r w:rsidR="00C56707">
        <w:rPr>
          <w:rStyle w:val="spellingerror"/>
          <w:sz w:val="28"/>
          <w:szCs w:val="28"/>
        </w:rPr>
        <w:t>Касторенского</w:t>
      </w:r>
      <w:r w:rsidR="00C20264" w:rsidRPr="00C20264">
        <w:rPr>
          <w:rStyle w:val="normaltextrun"/>
          <w:sz w:val="28"/>
          <w:szCs w:val="28"/>
        </w:rPr>
        <w:t xml:space="preserve"> района. Изменение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 xml:space="preserve"> в ходе составления или рассмотрения проекта бюджета влечет за собой изменение основных характеристик проекта бюджета </w:t>
      </w:r>
      <w:r w:rsidR="008A1ACE">
        <w:rPr>
          <w:rStyle w:val="normaltextrun"/>
          <w:sz w:val="28"/>
          <w:szCs w:val="28"/>
        </w:rPr>
        <w:t>сельсовета</w:t>
      </w:r>
      <w:r w:rsidR="00C20264" w:rsidRPr="00C20264">
        <w:rPr>
          <w:rStyle w:val="normaltextrun"/>
          <w:sz w:val="28"/>
          <w:szCs w:val="28"/>
        </w:rPr>
        <w:t>.</w:t>
      </w:r>
      <w:r w:rsidR="00C20264"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Методы разработки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 Методы, используемые при разработке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2.1.1. экономико-статистический метод (изучение количественной стороны процессов при помощи статистических данных с целью выявления тенденций и закономерностей, происходящих в экономике);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2.1.2. метод экспертных оценок (анализ тенденций, оценка влияния различных факторов и процессов и их взаимозависимости);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2.1.3. метод экстраполяции (нахождение последующих значений путем умножения на индексы физического объема соответствующих показателей).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2.2. При разработке прогноза может использоваться комбинация нескольких методов.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B34015" w:rsidRPr="00B34015" w:rsidRDefault="00C20264" w:rsidP="00C2026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normaltextrun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Порядок разработки прогноза</w:t>
      </w:r>
    </w:p>
    <w:p w:rsidR="00C20264" w:rsidRPr="00B85A5F" w:rsidRDefault="00C20264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 w:rsidRPr="00B85A5F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3.1. Разработка прогноза осуществляется в соответствии с п. 1 ст. 173 Бюджетного кодекса Российской Федерации.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ежегодно путем уточнения параметров планового периода и добавления параметров очередного года планового периода. При определении значений прогнозируемых показателей учитываются мероприятия, предусмотренные муниципальными программами.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 Основные задачи прогноза: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3.2.1. Комплексный анализ и оценка текущей социально-экономической ситуации в поселении.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3.2.2. Формирование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lastRenderedPageBreak/>
        <w:t xml:space="preserve">3.3. Разработка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на очередной финансовый год и плановый период осуществляется на основе: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3.3.1. индексов-дефляторов и макроэкономических показателей прогноза социально-экономического развития Российской Федерации на очередной финансовый год и плановый период;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3.3.2. сценарных условий функционирования экономики Курской области;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3.3.3. данных Управления Федеральной службы го</w:t>
      </w:r>
      <w:r>
        <w:rPr>
          <w:rStyle w:val="normaltextrun"/>
          <w:sz w:val="28"/>
          <w:szCs w:val="28"/>
        </w:rPr>
        <w:t>сударственной статистики</w:t>
      </w:r>
      <w:r w:rsidRPr="00C20264">
        <w:rPr>
          <w:rStyle w:val="normaltextrun"/>
          <w:sz w:val="28"/>
          <w:szCs w:val="28"/>
        </w:rPr>
        <w:t>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3.3.4. анализа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за предшествующие годы.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3.4. Разработка прогноза осуществляется по перечню показателей, утвержденных Администрацией Курской области, и включает количественные и качественные характеристики развития экономики и социальной сферы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A62AC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3.5. Предприятия и организации</w:t>
      </w:r>
      <w:r w:rsidR="002F04B9">
        <w:rPr>
          <w:rStyle w:val="normaltextrun"/>
          <w:sz w:val="28"/>
          <w:szCs w:val="28"/>
        </w:rPr>
        <w:t xml:space="preserve"> </w:t>
      </w:r>
      <w:bookmarkStart w:id="0" w:name="_GoBack"/>
      <w:bookmarkEnd w:id="0"/>
      <w:r w:rsidRPr="00C20264">
        <w:rPr>
          <w:rStyle w:val="normaltextrun"/>
          <w:sz w:val="28"/>
          <w:szCs w:val="28"/>
        </w:rPr>
        <w:t> </w:t>
      </w:r>
      <w:r w:rsidR="002F04B9">
        <w:rPr>
          <w:rStyle w:val="spellingerror"/>
          <w:sz w:val="28"/>
          <w:szCs w:val="28"/>
        </w:rPr>
        <w:t xml:space="preserve">Андреевского </w:t>
      </w:r>
      <w:r w:rsidRPr="00C20264">
        <w:rPr>
          <w:rStyle w:val="normaltextrun"/>
          <w:sz w:val="28"/>
          <w:szCs w:val="28"/>
        </w:rPr>
        <w:t> сельсовета предоставляют информацию, разъясняющую причины всех существенных колебаний прогнозируемых показателей.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264">
        <w:rPr>
          <w:rStyle w:val="eop"/>
          <w:sz w:val="28"/>
          <w:szCs w:val="28"/>
        </w:rPr>
        <w:t> </w:t>
      </w:r>
    </w:p>
    <w:p w:rsidR="00C20264" w:rsidRDefault="00C20264" w:rsidP="00C2026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center"/>
        <w:textAlignment w:val="baseline"/>
        <w:rPr>
          <w:rStyle w:val="eop"/>
          <w:sz w:val="28"/>
          <w:szCs w:val="28"/>
        </w:rPr>
      </w:pPr>
      <w:r w:rsidRPr="00B85A5F">
        <w:rPr>
          <w:rStyle w:val="normaltextrun"/>
          <w:bCs/>
          <w:sz w:val="28"/>
          <w:szCs w:val="28"/>
        </w:rPr>
        <w:t>Состав документов прогноза</w:t>
      </w:r>
      <w:r w:rsidRPr="00B85A5F">
        <w:rPr>
          <w:rStyle w:val="eop"/>
          <w:sz w:val="28"/>
          <w:szCs w:val="28"/>
        </w:rPr>
        <w:t> </w:t>
      </w:r>
    </w:p>
    <w:p w:rsidR="00B34015" w:rsidRPr="00B85A5F" w:rsidRDefault="00B34015" w:rsidP="00B34015">
      <w:pPr>
        <w:pStyle w:val="paragraph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4.1. Прогноз включает в себя таблицу с отчетными и прогнозными значениями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и пояснительную записку.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4.2. Таблица показателей прогноза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 xml:space="preserve"> включает данные за отчетный период, оценку текущего финансового года и прогнозные данные на очередной финансовый </w:t>
      </w:r>
      <w:proofErr w:type="gramStart"/>
      <w:r w:rsidRPr="00C20264">
        <w:rPr>
          <w:rStyle w:val="normaltextrun"/>
          <w:sz w:val="28"/>
          <w:szCs w:val="28"/>
        </w:rPr>
        <w:t>год</w:t>
      </w:r>
      <w:proofErr w:type="gramEnd"/>
      <w:r w:rsidRPr="00C20264">
        <w:rPr>
          <w:rStyle w:val="normaltextrun"/>
          <w:sz w:val="28"/>
          <w:szCs w:val="28"/>
        </w:rPr>
        <w:t xml:space="preserve"> и плановый период.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 В пояснительной записке к прогнозу: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4.3.1. указываются основания и исходные данные для разработки прогноза;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4.3.2. рассматриваются значения и параметры изменений основных социально-экономических показателей за отчетный финансовый год;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4.3.3.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4.3.4 описывается динамика изменения показателей в прогнозируемом периоде, возможные причины и факторы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>4.3.5.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изменений;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4.3.6. стоимостные показатели прогнозируемого периода рассчитываются с учетом изменения ценовых параметров: динамики </w:t>
      </w:r>
      <w:r w:rsidRPr="00C20264">
        <w:rPr>
          <w:rStyle w:val="normaltextrun"/>
          <w:sz w:val="28"/>
          <w:szCs w:val="28"/>
        </w:rPr>
        <w:lastRenderedPageBreak/>
        <w:t>индексов цен и индексов дефляторов цен, что необходимо учитывать при пересчете в сопоставимых ценах.</w:t>
      </w:r>
      <w:r w:rsidRPr="00C20264">
        <w:rPr>
          <w:rStyle w:val="eop"/>
          <w:sz w:val="28"/>
          <w:szCs w:val="28"/>
        </w:rPr>
        <w:t> </w:t>
      </w:r>
    </w:p>
    <w:p w:rsidR="00C20264" w:rsidRPr="00C20264" w:rsidRDefault="00C20264" w:rsidP="00C2026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C20264">
        <w:rPr>
          <w:rStyle w:val="normaltextrun"/>
          <w:sz w:val="28"/>
          <w:szCs w:val="28"/>
        </w:rPr>
        <w:t xml:space="preserve">4.4. Пояснительная записка формируется по разделам, отражающим структуру основных показателей социально-экономического развития </w:t>
      </w:r>
      <w:r w:rsidR="008A1ACE">
        <w:rPr>
          <w:rStyle w:val="normaltextrun"/>
          <w:sz w:val="28"/>
          <w:szCs w:val="28"/>
        </w:rPr>
        <w:t>сельсовета</w:t>
      </w:r>
      <w:r w:rsidRPr="00C20264">
        <w:rPr>
          <w:rStyle w:val="normaltextrun"/>
          <w:sz w:val="28"/>
          <w:szCs w:val="28"/>
        </w:rPr>
        <w:t>.</w:t>
      </w:r>
      <w:r w:rsidRPr="00C20264">
        <w:rPr>
          <w:rStyle w:val="eop"/>
          <w:sz w:val="28"/>
          <w:szCs w:val="28"/>
        </w:rPr>
        <w:t> </w:t>
      </w:r>
    </w:p>
    <w:p w:rsidR="00EB7D67" w:rsidRPr="00C20264" w:rsidRDefault="00EB7D67">
      <w:pPr>
        <w:rPr>
          <w:rFonts w:ascii="Times New Roman" w:hAnsi="Times New Roman" w:cs="Times New Roman"/>
          <w:sz w:val="28"/>
          <w:szCs w:val="28"/>
        </w:rPr>
      </w:pPr>
    </w:p>
    <w:sectPr w:rsidR="00EB7D67" w:rsidRPr="00C20264" w:rsidSect="002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2F4"/>
    <w:multiLevelType w:val="multilevel"/>
    <w:tmpl w:val="6136B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37BB2"/>
    <w:multiLevelType w:val="multilevel"/>
    <w:tmpl w:val="5D6A0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FE6"/>
    <w:multiLevelType w:val="multilevel"/>
    <w:tmpl w:val="F006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7B5"/>
    <w:multiLevelType w:val="multilevel"/>
    <w:tmpl w:val="780E4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CE"/>
    <w:rsid w:val="00007282"/>
    <w:rsid w:val="001A36DC"/>
    <w:rsid w:val="002670AE"/>
    <w:rsid w:val="00292E89"/>
    <w:rsid w:val="002A5330"/>
    <w:rsid w:val="002B11A6"/>
    <w:rsid w:val="002B14FA"/>
    <w:rsid w:val="002F04B9"/>
    <w:rsid w:val="005C2276"/>
    <w:rsid w:val="008A1ACE"/>
    <w:rsid w:val="0096258A"/>
    <w:rsid w:val="00A62ACA"/>
    <w:rsid w:val="00B34015"/>
    <w:rsid w:val="00B85A5F"/>
    <w:rsid w:val="00BA6ECE"/>
    <w:rsid w:val="00C20264"/>
    <w:rsid w:val="00C56707"/>
    <w:rsid w:val="00EB7D67"/>
    <w:rsid w:val="00FB28D5"/>
    <w:rsid w:val="00F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64"/>
  </w:style>
  <w:style w:type="paragraph" w:styleId="1">
    <w:name w:val="heading 1"/>
    <w:basedOn w:val="a"/>
    <w:next w:val="a"/>
    <w:link w:val="10"/>
    <w:uiPriority w:val="9"/>
    <w:qFormat/>
    <w:rsid w:val="00C56707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07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2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20264"/>
  </w:style>
  <w:style w:type="character" w:customStyle="1" w:styleId="eop">
    <w:name w:val="eop"/>
    <w:basedOn w:val="a0"/>
    <w:rsid w:val="00C20264"/>
  </w:style>
  <w:style w:type="character" w:customStyle="1" w:styleId="spellingerror">
    <w:name w:val="spellingerror"/>
    <w:basedOn w:val="a0"/>
    <w:rsid w:val="00C20264"/>
  </w:style>
  <w:style w:type="paragraph" w:styleId="a3">
    <w:name w:val="No Spacing"/>
    <w:uiPriority w:val="1"/>
    <w:qFormat/>
    <w:rsid w:val="00C202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0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6707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670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 w:bidi="ru-RU"/>
    </w:rPr>
  </w:style>
  <w:style w:type="character" w:customStyle="1" w:styleId="Bodytext4">
    <w:name w:val="Body text (4)_"/>
    <w:link w:val="Bodytext40"/>
    <w:rsid w:val="00C56707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C56707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2020-10-30T06:50:00Z</dcterms:created>
  <dcterms:modified xsi:type="dcterms:W3CDTF">2020-10-30T07:09:00Z</dcterms:modified>
</cp:coreProperties>
</file>