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8" w:rsidRPr="00A9642C" w:rsidRDefault="00A9642C" w:rsidP="00360EF4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 w:rsidRPr="00541A3B">
        <w:rPr>
          <w:rFonts w:cs="Times New Roman"/>
          <w:b w:val="0"/>
          <w:sz w:val="24"/>
          <w:szCs w:val="24"/>
        </w:rPr>
        <w:t>РЕШЕНИЕ</w:t>
      </w:r>
      <w:r>
        <w:rPr>
          <w:rFonts w:cs="Times New Roman"/>
          <w:b w:val="0"/>
          <w:sz w:val="24"/>
          <w:szCs w:val="24"/>
        </w:rPr>
        <w:t xml:space="preserve"> </w:t>
      </w:r>
      <w:r w:rsidR="0004548D">
        <w:rPr>
          <w:rFonts w:cs="Times New Roman"/>
          <w:b w:val="0"/>
          <w:sz w:val="24"/>
          <w:szCs w:val="24"/>
        </w:rPr>
        <w:t>СОБРАНИЯ</w:t>
      </w:r>
      <w:r w:rsidR="00560668"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560668" w:rsidRPr="00541A3B" w:rsidRDefault="00560668" w:rsidP="00651909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560668" w:rsidRPr="00541A3B" w:rsidRDefault="00560668" w:rsidP="00651909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</w:t>
      </w:r>
      <w:r w:rsidR="00950E7A" w:rsidRPr="00541A3B">
        <w:rPr>
          <w:rFonts w:cs="Times New Roman"/>
          <w:sz w:val="24"/>
          <w:szCs w:val="24"/>
        </w:rPr>
        <w:t>ЕНСКОГО РАЙОНА</w:t>
      </w:r>
    </w:p>
    <w:p w:rsidR="00560668" w:rsidRPr="00541A3B" w:rsidRDefault="00560668" w:rsidP="00651909">
      <w:pPr>
        <w:jc w:val="center"/>
        <w:rPr>
          <w:rFonts w:cs="Times New Roman"/>
          <w:sz w:val="24"/>
          <w:szCs w:val="24"/>
        </w:rPr>
      </w:pPr>
    </w:p>
    <w:p w:rsidR="00651909" w:rsidRPr="00541A3B" w:rsidRDefault="002E3F66" w:rsidP="002E3F66">
      <w:pPr>
        <w:tabs>
          <w:tab w:val="left" w:pos="3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560668" w:rsidRPr="00541A3B" w:rsidRDefault="00120CA1" w:rsidP="00651909">
      <w:pPr>
        <w:pStyle w:val="a3"/>
        <w:tabs>
          <w:tab w:val="left" w:pos="708"/>
        </w:tabs>
      </w:pPr>
      <w:r>
        <w:t>14.12</w:t>
      </w:r>
      <w:r w:rsidR="00AA11D9">
        <w:t xml:space="preserve">.2020                                                                                                     </w:t>
      </w:r>
      <w:r w:rsidR="00F65F9F">
        <w:t xml:space="preserve">    </w:t>
      </w:r>
      <w:r>
        <w:t>№ 18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</w:pPr>
      <w:r w:rsidRPr="00541A3B">
        <w:t>О</w:t>
      </w:r>
      <w:r w:rsidR="008D4AF3">
        <w:t xml:space="preserve"> бюджете</w:t>
      </w:r>
      <w:r w:rsidRPr="00541A3B">
        <w:t xml:space="preserve"> муниципального образования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560668" w:rsidRPr="00541A3B" w:rsidRDefault="002E3F66" w:rsidP="00651909">
      <w:pPr>
        <w:pStyle w:val="a3"/>
        <w:tabs>
          <w:tab w:val="left" w:pos="708"/>
        </w:tabs>
        <w:jc w:val="center"/>
      </w:pPr>
      <w:r>
        <w:rPr>
          <w:bCs/>
        </w:rPr>
        <w:t>на  2021  год  и плановый период 2022 и 2023</w:t>
      </w:r>
      <w:r w:rsidR="00560668" w:rsidRPr="00541A3B">
        <w:rPr>
          <w:bCs/>
        </w:rPr>
        <w:t xml:space="preserve"> годов</w:t>
      </w:r>
    </w:p>
    <w:p w:rsidR="00560668" w:rsidRPr="00541A3B" w:rsidRDefault="00560668" w:rsidP="00651909">
      <w:pPr>
        <w:pStyle w:val="a3"/>
        <w:tabs>
          <w:tab w:val="left" w:pos="708"/>
        </w:tabs>
        <w:jc w:val="both"/>
        <w:rPr>
          <w:u w:val="single"/>
        </w:rPr>
      </w:pPr>
    </w:p>
    <w:p w:rsidR="00560668" w:rsidRPr="00541A3B" w:rsidRDefault="00560668" w:rsidP="00651909">
      <w:pPr>
        <w:pStyle w:val="a3"/>
        <w:tabs>
          <w:tab w:val="left" w:pos="708"/>
        </w:tabs>
        <w:jc w:val="both"/>
        <w:rPr>
          <w:u w:val="single"/>
        </w:rPr>
      </w:pPr>
    </w:p>
    <w:p w:rsidR="00A9642C" w:rsidRPr="00BF37C4" w:rsidRDefault="00560668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="00A9642C" w:rsidRPr="00BF37C4">
        <w:t>В соответствии с Бюджетным кодексом,   ст. 45 Устава муниципального образования «</w:t>
      </w:r>
      <w:r w:rsidR="001F0C30">
        <w:t>Андреевский</w:t>
      </w:r>
      <w:r w:rsidR="00A9642C" w:rsidRPr="00BF37C4">
        <w:t xml:space="preserve">  сельсовет»   Собрание  депутатов Андреевского сельсовета Касторенского района Курской области    </w:t>
      </w:r>
      <w:r w:rsidR="00A9642C" w:rsidRPr="00BF37C4">
        <w:rPr>
          <w:b/>
          <w:bCs/>
        </w:rPr>
        <w:t>РЕШИЛО: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</w:t>
      </w:r>
      <w:r w:rsidR="002E3F66">
        <w:rPr>
          <w:b/>
          <w:bCs/>
        </w:rPr>
        <w:t xml:space="preserve"> района  Курской области на 2021</w:t>
      </w:r>
      <w:r w:rsidRPr="00BF37C4">
        <w:rPr>
          <w:b/>
          <w:bCs/>
        </w:rPr>
        <w:t xml:space="preserve"> год и плановы</w:t>
      </w:r>
      <w:r w:rsidR="002E3F66">
        <w:rPr>
          <w:b/>
          <w:bCs/>
        </w:rPr>
        <w:t>й период 2022-2023</w:t>
      </w:r>
      <w:r w:rsidRPr="00BF37C4">
        <w:rPr>
          <w:b/>
          <w:bCs/>
        </w:rPr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</w:t>
      </w:r>
      <w:r w:rsidR="002E3F66">
        <w:t>е характеристики бюджета на 2021</w:t>
      </w:r>
      <w:r w:rsidRPr="00BF37C4">
        <w:t xml:space="preserve"> год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</w:t>
      </w:r>
      <w:r w:rsidR="002E3F66">
        <w:t>Андреевского сельсовета  на 2021</w:t>
      </w:r>
      <w:r w:rsidR="0006332D">
        <w:t xml:space="preserve"> год в сумме 2575786,00 </w:t>
      </w:r>
      <w:r w:rsidRPr="00BF37C4">
        <w:t xml:space="preserve">руб.;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</w:t>
      </w:r>
      <w:r w:rsidR="002E3F66">
        <w:t>дреевского сельсовета  на 2021</w:t>
      </w:r>
      <w:r w:rsidRPr="00BF37C4">
        <w:t xml:space="preserve"> год </w:t>
      </w:r>
      <w:r w:rsidR="0006332D">
        <w:t xml:space="preserve">в сумме 2575786,00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2E3F66">
        <w:t xml:space="preserve">      в) дефицит бюджета на 2021</w:t>
      </w:r>
      <w:r w:rsidRPr="00BF37C4">
        <w:t xml:space="preserve"> год 0 рублей 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</w:t>
      </w:r>
      <w:r w:rsidR="002E3F66">
        <w:t xml:space="preserve"> бюджета на плановый период 2022-2023</w:t>
      </w:r>
      <w:r w:rsidRPr="00BF37C4"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</w:t>
      </w:r>
      <w:r w:rsidR="0006332D">
        <w:t>Андреевского сельсовета  на 2022</w:t>
      </w:r>
      <w:r w:rsidRPr="00BF37C4">
        <w:t xml:space="preserve"> год в сумме </w:t>
      </w:r>
      <w:r w:rsidR="0006332D">
        <w:t xml:space="preserve">1785601,00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</w:t>
      </w:r>
      <w:r w:rsidR="002E3F66">
        <w:t>Андреевского сельсовета  на 2022</w:t>
      </w:r>
      <w:r w:rsidRPr="00BF37C4">
        <w:t xml:space="preserve"> год в сумме </w:t>
      </w:r>
      <w:r w:rsidR="0006332D">
        <w:t xml:space="preserve">1785601,00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06332D">
        <w:t>42385,33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, ,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2E3F66">
        <w:t xml:space="preserve">     в) дефицит бюджета  на 2022</w:t>
      </w:r>
      <w:r w:rsidRPr="00BF37C4">
        <w:t xml:space="preserve"> год- 0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</w:t>
      </w:r>
      <w:r w:rsidR="002E3F66">
        <w:t>Андреевского сельсовета  на 2023</w:t>
      </w:r>
      <w:r w:rsidRPr="00BF37C4">
        <w:t xml:space="preserve"> год в сумме </w:t>
      </w:r>
      <w:r w:rsidR="0006332D">
        <w:t xml:space="preserve">1760377,00 </w:t>
      </w:r>
      <w:proofErr w:type="spellStart"/>
      <w:r w:rsidRPr="00BF37C4">
        <w:t>руб</w:t>
      </w:r>
      <w:proofErr w:type="spellEnd"/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</w:t>
      </w:r>
      <w:proofErr w:type="spellStart"/>
      <w:r w:rsidRPr="00BF37C4">
        <w:t>д</w:t>
      </w:r>
      <w:proofErr w:type="spellEnd"/>
      <w:r w:rsidRPr="00BF37C4">
        <w:t xml:space="preserve">) общий объем   расходов бюджета </w:t>
      </w:r>
      <w:r w:rsidR="002E3F66">
        <w:t>Андреевского сельсовета  на 2023</w:t>
      </w:r>
      <w:r w:rsidRPr="00BF37C4">
        <w:t xml:space="preserve"> год в сумме </w:t>
      </w:r>
      <w:r w:rsidR="0006332D">
        <w:t>1760377,00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06332D">
        <w:t>83331,55</w:t>
      </w:r>
      <w:r w:rsidRPr="00BF37C4">
        <w:t xml:space="preserve"> 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</w:t>
      </w:r>
      <w:r w:rsidR="002E3F66">
        <w:t xml:space="preserve">    е) дефицит бюджета   на 2023</w:t>
      </w:r>
      <w:r w:rsidRPr="00BF37C4">
        <w:t xml:space="preserve"> год –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</w:t>
      </w:r>
      <w:r w:rsidR="002E3F66">
        <w:t>цита  местного  бюджета  на 2021</w:t>
      </w:r>
      <w:r w:rsidRPr="00BF37C4">
        <w:t xml:space="preserve"> год</w:t>
      </w:r>
      <w:r w:rsidR="002E3F66">
        <w:t xml:space="preserve"> согласно приложения №1; на 2022</w:t>
      </w:r>
      <w:r w:rsidRPr="00BF37C4">
        <w:t>-202</w:t>
      </w:r>
      <w:r w:rsidR="002E3F66">
        <w:t>3</w:t>
      </w:r>
      <w:r w:rsidRPr="00BF37C4">
        <w:t xml:space="preserve"> г. согласно приложения №2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</w:t>
      </w:r>
      <w:r w:rsidRPr="00BF37C4">
        <w:rPr>
          <w:b/>
          <w:bCs/>
        </w:rPr>
        <w:t>Главные администраторы доходов  бюджета муниципального образования и главные администраторы источников финансирования дефицита бюджета муниципального образования</w:t>
      </w:r>
      <w:r w:rsidRPr="00BF37C4">
        <w:t xml:space="preserve"> 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3. </w:t>
      </w:r>
      <w:r w:rsidRPr="00BF37C4">
        <w:t xml:space="preserve">Утвердить перечень главных администраторов доходов бюджета </w:t>
      </w:r>
      <w:r w:rsidRPr="00BF37C4">
        <w:rPr>
          <w:bCs/>
        </w:rPr>
        <w:t>Андреевского сельсовета  Касторенског</w:t>
      </w:r>
      <w:r w:rsidR="002E3F66">
        <w:rPr>
          <w:bCs/>
        </w:rPr>
        <w:t>о района Курской области на 2021 год и плановый период 2022-2023</w:t>
      </w:r>
      <w:r w:rsidRPr="00BF37C4">
        <w:rPr>
          <w:bCs/>
        </w:rPr>
        <w:t xml:space="preserve"> годов</w:t>
      </w:r>
      <w:r w:rsidRPr="00BF37C4">
        <w:rPr>
          <w:b/>
          <w:bCs/>
        </w:rPr>
        <w:t xml:space="preserve"> </w:t>
      </w:r>
      <w:r w:rsidRPr="00BF37C4">
        <w:t>согласно приложения № 3 к настоящему решению.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Pr="00BF37C4">
        <w:rPr>
          <w:b/>
          <w:bCs/>
        </w:rPr>
        <w:t>4.</w:t>
      </w:r>
      <w:r w:rsidRPr="00BF37C4">
        <w:t xml:space="preserve"> Утвердить перечень главных администраторов источников финансирования дефицита бюджета </w:t>
      </w:r>
      <w:r w:rsidRPr="00BF37C4">
        <w:rPr>
          <w:bCs/>
        </w:rPr>
        <w:t>Андреевского сельсовета  Касторенског</w:t>
      </w:r>
      <w:r w:rsidR="002E3F66">
        <w:rPr>
          <w:bCs/>
        </w:rPr>
        <w:t>о района Курской области на 2021 год и плановый период 2022-2023</w:t>
      </w:r>
      <w:r w:rsidRPr="00BF37C4">
        <w:rPr>
          <w:bCs/>
        </w:rPr>
        <w:t xml:space="preserve"> годов</w:t>
      </w:r>
      <w:r w:rsidRPr="00BF37C4">
        <w:rPr>
          <w:b/>
          <w:bCs/>
        </w:rPr>
        <w:t xml:space="preserve"> </w:t>
      </w:r>
      <w:r w:rsidRPr="00BF37C4">
        <w:t>согласно приложения № 4 к настоящему решению.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  <w:r w:rsidRPr="00BF37C4">
        <w:lastRenderedPageBreak/>
        <w:t xml:space="preserve">       </w:t>
      </w:r>
      <w:r w:rsidRPr="00BF37C4">
        <w:rPr>
          <w:b/>
        </w:rPr>
        <w:t>5</w:t>
      </w:r>
      <w:r w:rsidRPr="00BF37C4">
        <w:t>. Установить объем межбюджетных трансфертов, получаемых из других бюджетов  бюджетной сист</w:t>
      </w:r>
      <w:r w:rsidR="002E3F66">
        <w:t>емы Российской Федерации на 2021</w:t>
      </w:r>
      <w:r w:rsidRPr="00BF37C4">
        <w:t xml:space="preserve"> год согласно прило</w:t>
      </w:r>
      <w:r w:rsidR="002E3F66">
        <w:t>жению №5  и плановый период 2022-2023</w:t>
      </w:r>
      <w:r w:rsidRPr="00BF37C4">
        <w:t xml:space="preserve"> годов согласно приложению №6 к настоящему решению.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</w:p>
    <w:p w:rsidR="00A9642C" w:rsidRPr="00BF37C4" w:rsidRDefault="00A9642C" w:rsidP="00A9642C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A9642C" w:rsidRPr="00BF37C4" w:rsidRDefault="00A9642C" w:rsidP="00A9642C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</w:t>
      </w:r>
      <w:r w:rsidR="002E3F66">
        <w:rPr>
          <w:b/>
          <w:bCs/>
        </w:rPr>
        <w:t xml:space="preserve">униципального образования в 2021 </w:t>
      </w:r>
      <w:r w:rsidRPr="00BF37C4">
        <w:rPr>
          <w:b/>
          <w:bCs/>
        </w:rPr>
        <w:t>году и планов</w:t>
      </w:r>
      <w:r w:rsidR="002E3F66">
        <w:rPr>
          <w:b/>
          <w:bCs/>
        </w:rPr>
        <w:t>ом периоде  2022 и 2023</w:t>
      </w:r>
      <w:r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center"/>
      </w:pP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both"/>
      </w:pPr>
      <w:r w:rsidRPr="00BF37C4">
        <w:rPr>
          <w:b/>
          <w:bCs/>
        </w:rPr>
        <w:t xml:space="preserve">6. </w:t>
      </w:r>
      <w:r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</w:t>
      </w:r>
      <w:r w:rsidRPr="00BF37C4">
        <w:tab/>
      </w:r>
      <w:r w:rsidRPr="00BF37C4">
        <w:rPr>
          <w:b/>
          <w:bCs/>
        </w:rPr>
        <w:t>7.</w:t>
      </w:r>
      <w:r w:rsidRPr="00BF37C4">
        <w:t xml:space="preserve"> Предоставить право Собранию депутатов  Андреевского  сельсовета в ходе исполнения бюджета му</w:t>
      </w:r>
      <w:r w:rsidR="002E3F66">
        <w:t>ниципального образования на 2021 год и плановый период 2022 и 2023</w:t>
      </w:r>
      <w:r w:rsidRPr="00BF37C4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 w:rsidRPr="00BF37C4">
        <w:rPr>
          <w:b/>
          <w:bCs/>
        </w:rPr>
        <w:t>8.</w:t>
      </w:r>
      <w:r w:rsidRPr="00BF37C4">
        <w:t xml:space="preserve">  Учесть  поступления  доходов  в   бюджет Андреевского сельсовета</w:t>
      </w:r>
      <w:r w:rsidR="002E3F66">
        <w:t xml:space="preserve">  Касторенского района   в  2021</w:t>
      </w:r>
      <w:r w:rsidRPr="00BF37C4">
        <w:t xml:space="preserve">  году   с</w:t>
      </w:r>
      <w:r w:rsidR="002E3F66">
        <w:t>огласно  приложению  № 5; в 2022 и 2023</w:t>
      </w:r>
      <w:r w:rsidRPr="00BF37C4">
        <w:t xml:space="preserve"> годах согласно  приложению  № 6  к  настоящему  решению.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муниципального образования</w:t>
      </w:r>
      <w:r w:rsidRPr="00BF37C4">
        <w:rPr>
          <w:b/>
          <w:bCs/>
        </w:rPr>
        <w:br/>
      </w:r>
      <w:r w:rsidRPr="00BF37C4">
        <w:rPr>
          <w:b/>
          <w:bCs/>
        </w:rPr>
        <w:br/>
        <w:t xml:space="preserve">         9. </w:t>
      </w:r>
      <w:r w:rsidRPr="00BF37C4">
        <w:t>Утвердить распределени</w:t>
      </w:r>
      <w:r w:rsidR="002E3F66">
        <w:t>е бюджетных ассигнований на 2021 год  и плановый период 2022 и 2023</w:t>
      </w:r>
      <w:r w:rsidRPr="00BF37C4">
        <w:t xml:space="preserve"> годов по разделам и подразделам, целевым статьям муниципальных программ и </w:t>
      </w:r>
      <w:proofErr w:type="spellStart"/>
      <w:r w:rsidRPr="00BF37C4">
        <w:t>непрограммных</w:t>
      </w:r>
      <w:proofErr w:type="spellEnd"/>
      <w:r w:rsidRPr="00BF37C4">
        <w:t xml:space="preserve"> направлений деятельности  и видам расходов классификации расходов местного бюджета</w:t>
      </w:r>
      <w:r w:rsidR="0052389D">
        <w:t>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10. </w:t>
      </w:r>
      <w:r w:rsidRPr="00BF37C4">
        <w:t>Утвердить ведомственную структуру расходов бюджета Андреевского сельсовета Касторенского</w:t>
      </w:r>
      <w:r w:rsidR="002E3F66">
        <w:t xml:space="preserve"> района Курской области  на 2021</w:t>
      </w:r>
      <w:r w:rsidRPr="00BF37C4">
        <w:t xml:space="preserve"> год и</w:t>
      </w:r>
      <w:r w:rsidR="002E3F66">
        <w:t xml:space="preserve"> плановый период 2022 и 2023</w:t>
      </w:r>
      <w:r w:rsidRPr="00BF37C4">
        <w:t xml:space="preserve"> годов  согласно приложению № 9,10  к настоящему решению.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11</w:t>
      </w:r>
      <w:r w:rsidRPr="00BF37C4">
        <w:t xml:space="preserve"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</w:t>
      </w:r>
      <w:proofErr w:type="spellStart"/>
      <w:r w:rsidRPr="00BF37C4">
        <w:t>непрограммным</w:t>
      </w:r>
      <w:proofErr w:type="spellEnd"/>
      <w:r w:rsidRPr="00BF37C4">
        <w:t xml:space="preserve"> направлениям деятельност</w:t>
      </w:r>
      <w:r w:rsidR="002E3F66">
        <w:t>и) группам видов расходов в 2021</w:t>
      </w:r>
      <w:r w:rsidRPr="00BF37C4">
        <w:t xml:space="preserve"> году и плано</w:t>
      </w:r>
      <w:r w:rsidR="002E3F66">
        <w:t>вом периоде 2022 и 2023</w:t>
      </w:r>
      <w:r w:rsidR="0052389D">
        <w:t xml:space="preserve"> годов 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12.</w:t>
      </w:r>
      <w:r w:rsidR="002903D2">
        <w:t xml:space="preserve">     Утвердить</w:t>
      </w:r>
      <w:r w:rsidRPr="00BF37C4">
        <w:t xml:space="preserve"> о</w:t>
      </w:r>
      <w:r w:rsidR="002E3F66">
        <w:t>бъем муниципального долга на 2021</w:t>
      </w:r>
      <w:r w:rsidRPr="00BF37C4">
        <w:t xml:space="preserve"> год </w:t>
      </w:r>
      <w:r w:rsidR="004B41E2">
        <w:t>684598,00</w:t>
      </w:r>
      <w:r w:rsidRPr="00BF37C4">
        <w:t xml:space="preserve"> руб.; </w:t>
      </w:r>
      <w:r w:rsidR="002E3F66">
        <w:t xml:space="preserve">на 2022 год </w:t>
      </w:r>
      <w:r w:rsidR="004B41E2">
        <w:t>684974,50</w:t>
      </w:r>
      <w:r w:rsidR="002E3F66">
        <w:t xml:space="preserve"> руб.;  на 2023</w:t>
      </w:r>
      <w:r w:rsidR="004B41E2">
        <w:t xml:space="preserve"> год 685377,50</w:t>
      </w:r>
      <w:r w:rsidRPr="00BF37C4">
        <w:t xml:space="preserve"> 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13.</w:t>
      </w:r>
      <w:r w:rsidRPr="00BF37C4">
        <w:t xml:space="preserve">  Установить верхний предел муниципального внут</w:t>
      </w:r>
      <w:r w:rsidR="002903D2">
        <w:t>реннего долга   на 1 января 2022-2024</w:t>
      </w:r>
      <w:r w:rsidRPr="00BF37C4">
        <w:t xml:space="preserve">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14.</w:t>
      </w:r>
      <w:r w:rsidRPr="00BF37C4">
        <w:t xml:space="preserve"> Утвердить Программу  муниципальных внутренних заимствований на</w:t>
      </w:r>
      <w:r w:rsidR="00F441D1">
        <w:t xml:space="preserve"> 2021 год и плановый период 2022-2023</w:t>
      </w:r>
      <w:r w:rsidRPr="00BF37C4">
        <w:t xml:space="preserve"> годов согласно приложения №13,14 к настоящему решению.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15.</w:t>
      </w:r>
      <w:r w:rsidRPr="00BF37C4">
        <w:t xml:space="preserve">  Утвердить Программу  </w:t>
      </w:r>
      <w:r w:rsidR="00F441D1">
        <w:t>муниципальных гарантий   на 2021</w:t>
      </w:r>
      <w:r w:rsidRPr="00BF37C4">
        <w:t xml:space="preserve"> год плановый</w:t>
      </w:r>
      <w:r w:rsidR="00F441D1">
        <w:t xml:space="preserve"> период 2022-2023</w:t>
      </w:r>
      <w:r w:rsidR="0052389D">
        <w:t xml:space="preserve"> годов</w:t>
      </w:r>
      <w:r w:rsidRPr="00BF37C4">
        <w:t>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16.</w:t>
      </w:r>
      <w:r w:rsidRPr="00BF37C4">
        <w:t xml:space="preserve">    Администрация Андреевского сельсовета Касторенског</w:t>
      </w:r>
      <w:r w:rsidR="00F441D1">
        <w:t>о района Курской области  в 2021-2023</w:t>
      </w:r>
      <w:r w:rsidRPr="00BF37C4">
        <w:t xml:space="preserve"> годах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lastRenderedPageBreak/>
        <w:t xml:space="preserve">                               </w:t>
      </w:r>
    </w:p>
    <w:p w:rsidR="00A9642C" w:rsidRPr="00BF37C4" w:rsidRDefault="00A9642C" w:rsidP="00A9642C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A9642C" w:rsidRPr="00BF37C4" w:rsidRDefault="00F441D1" w:rsidP="00A9642C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в 2021 году и плановом периоде  2022 и 2023</w:t>
      </w:r>
      <w:r w:rsidR="00A9642C"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</w:p>
    <w:p w:rsidR="00A9642C" w:rsidRPr="00BF37C4" w:rsidRDefault="00A9642C" w:rsidP="00A9642C">
      <w:pPr>
        <w:pStyle w:val="a3"/>
        <w:tabs>
          <w:tab w:val="left" w:pos="708"/>
        </w:tabs>
      </w:pPr>
      <w:r w:rsidRPr="00BF37C4">
        <w:rPr>
          <w:b/>
          <w:bCs/>
        </w:rPr>
        <w:t xml:space="preserve">         17. </w:t>
      </w:r>
      <w:r w:rsidRPr="00BF37C4">
        <w:t>Казённые  учреждения, используют бюджетные средства исключительно через лицевые счета казённы</w:t>
      </w:r>
      <w:r w:rsidRPr="00BF37C4">
        <w:rPr>
          <w:b/>
          <w:bCs/>
        </w:rPr>
        <w:t>х</w:t>
      </w:r>
      <w:r w:rsidRPr="00BF37C4">
        <w:t xml:space="preserve"> учреждений, которые ведутся Федеральным казначейством.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18</w:t>
      </w:r>
      <w:r w:rsidRPr="00BF37C4">
        <w:t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19</w:t>
      </w:r>
      <w:r w:rsidRPr="00BF37C4">
        <w:t>. Остатки средств на счетах бюджета Андреевского сельсовета Касторенского района Курской облас</w:t>
      </w:r>
      <w:r w:rsidR="00F441D1">
        <w:t>ти по состоянию на 1 января 2021</w:t>
      </w:r>
      <w:r w:rsidRPr="00BF37C4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</w:t>
      </w:r>
      <w:r w:rsidR="00F441D1">
        <w:t xml:space="preserve"> поступлений направляются в 2021</w:t>
      </w:r>
      <w:r w:rsidRPr="00BF37C4">
        <w:t xml:space="preserve"> году на те же цели в качестве дополнительного источника.  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</w:pPr>
      <w:r w:rsidRPr="00BF37C4">
        <w:rPr>
          <w:b/>
          <w:bCs/>
        </w:rPr>
        <w:t xml:space="preserve">           20. </w:t>
      </w:r>
      <w:r w:rsidRPr="00BF37C4">
        <w:t>Администрация Андреевского сельсовета Касторенского района Курской области не вправе принимать решения</w:t>
      </w:r>
      <w:r w:rsidR="00F441D1">
        <w:t>, приводящие к увеличению в 2021</w:t>
      </w:r>
      <w:r w:rsidRPr="00BF37C4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br/>
        <w:t xml:space="preserve">         21. </w:t>
      </w:r>
      <w:r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</w:t>
      </w:r>
      <w:r w:rsidRPr="00BF37C4">
        <w:rPr>
          <w:b/>
          <w:bCs/>
        </w:rPr>
        <w:lastRenderedPageBreak/>
        <w:t>самоуправления договоров, исполнение которых осуществляется за счет средств бюджета муниципального 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br/>
        <w:t xml:space="preserve">         22. </w:t>
      </w:r>
      <w:r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BF37C4">
        <w:br/>
      </w:r>
      <w:r w:rsidRPr="00BF37C4">
        <w:br/>
        <w:t xml:space="preserve">        </w:t>
      </w:r>
      <w:r w:rsidRPr="00BF37C4">
        <w:rPr>
          <w:b/>
          <w:bCs/>
        </w:rPr>
        <w:t xml:space="preserve">23. </w:t>
      </w:r>
      <w:r w:rsidRPr="00BF37C4">
        <w:t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области, принятые муниципальными учреждениями и органами местного самоуправления сверх утвержденных лимитов</w:t>
      </w:r>
      <w:r w:rsidRPr="00BF37C4">
        <w:rPr>
          <w:b/>
          <w:bCs/>
        </w:rPr>
        <w:t xml:space="preserve"> </w:t>
      </w:r>
      <w:r w:rsidRPr="00BF37C4">
        <w:t xml:space="preserve"> бюджетных обязательств, не подлежат оплате за счет средств бюджета муниципального образования на 2020 год. </w:t>
      </w:r>
      <w:r w:rsidRPr="00BF37C4">
        <w:rPr>
          <w:b/>
          <w:bCs/>
        </w:rPr>
        <w:br/>
        <w:t xml:space="preserve">        24.</w:t>
      </w:r>
      <w:r w:rsidRPr="00BF37C4">
        <w:t xml:space="preserve"> Настоящее решение вступает в силу со дня подписания, распространяется на правоотнош</w:t>
      </w:r>
      <w:r w:rsidR="00F441D1">
        <w:t>ения, возникшие с  1 января 2021</w:t>
      </w:r>
      <w:r w:rsidRPr="00BF37C4">
        <w:t xml:space="preserve"> года и подлежит официальному опубликованию.</w:t>
      </w:r>
    </w:p>
    <w:p w:rsidR="008D41EE" w:rsidRPr="00541A3B" w:rsidRDefault="008D41EE" w:rsidP="00A9642C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8D41EE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560668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8D41EE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Андреевского сельсовета                                                </w:t>
      </w:r>
      <w:proofErr w:type="spellStart"/>
      <w:r w:rsidRPr="00541A3B">
        <w:rPr>
          <w:rFonts w:cs="Times New Roman"/>
          <w:color w:val="000000"/>
          <w:spacing w:val="2"/>
          <w:sz w:val="24"/>
          <w:szCs w:val="24"/>
        </w:rPr>
        <w:t>Е.Н.Щелакова</w:t>
      </w:r>
      <w:proofErr w:type="spellEnd"/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 xml:space="preserve">сельсовета                           А.С. </w:t>
      </w:r>
      <w:proofErr w:type="spellStart"/>
      <w:r w:rsidRPr="00541A3B">
        <w:rPr>
          <w:rFonts w:cs="Times New Roman"/>
          <w:sz w:val="24"/>
          <w:szCs w:val="24"/>
        </w:rPr>
        <w:t>Несов</w:t>
      </w:r>
      <w:proofErr w:type="spellEnd"/>
    </w:p>
    <w:p w:rsidR="00560668" w:rsidRPr="00541A3B" w:rsidRDefault="00560668" w:rsidP="00651909">
      <w:pPr>
        <w:jc w:val="both"/>
        <w:rPr>
          <w:rFonts w:cs="Times New Roman"/>
          <w:sz w:val="24"/>
          <w:szCs w:val="24"/>
        </w:rPr>
      </w:pPr>
    </w:p>
    <w:p w:rsidR="00145022" w:rsidRPr="00541A3B" w:rsidRDefault="00145022" w:rsidP="00651909">
      <w:pPr>
        <w:jc w:val="both"/>
        <w:rPr>
          <w:rFonts w:cs="Times New Roman"/>
          <w:sz w:val="24"/>
          <w:szCs w:val="24"/>
        </w:rPr>
      </w:pPr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6E4247" w:rsidRPr="00541A3B" w:rsidRDefault="006E424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</w:t>
      </w:r>
      <w:r w:rsidR="005621C8">
        <w:rPr>
          <w:rFonts w:cs="Times New Roman"/>
          <w:sz w:val="24"/>
          <w:szCs w:val="24"/>
        </w:rPr>
        <w:t xml:space="preserve"> </w:t>
      </w:r>
      <w:r w:rsidR="00B6632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6632D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5621C8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2021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5621C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CE1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CE17FB">
            <w:pPr>
              <w:jc w:val="center"/>
            </w:pPr>
            <w:r w:rsidRPr="00082A77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CE1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CE17FB">
            <w:pPr>
              <w:jc w:val="center"/>
            </w:pPr>
            <w:r w:rsidRPr="00082A77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CE1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CE17FB">
            <w:pPr>
              <w:jc w:val="center"/>
            </w:pPr>
            <w:r w:rsidRPr="00082A77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E4247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2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 w:rsidRPr="00541A3B">
        <w:rPr>
          <w:rFonts w:cs="Times New Roman"/>
          <w:sz w:val="24"/>
          <w:szCs w:val="24"/>
        </w:rPr>
        <w:t>к</w:t>
      </w:r>
      <w:r w:rsidR="00B6632D">
        <w:rPr>
          <w:rFonts w:cs="Times New Roman"/>
          <w:sz w:val="24"/>
          <w:szCs w:val="24"/>
        </w:rPr>
        <w:t xml:space="preserve">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  <w:r w:rsidR="00B44E6B"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 Касторенского района Курской области</w:t>
      </w:r>
    </w:p>
    <w:p w:rsidR="00B44E6B" w:rsidRPr="00541A3B" w:rsidRDefault="005621C8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 плановый период 2022-2023</w:t>
      </w:r>
      <w:r w:rsidR="00B44E6B" w:rsidRPr="00541A3B">
        <w:rPr>
          <w:rFonts w:cs="Times New Roman"/>
          <w:b/>
          <w:sz w:val="24"/>
          <w:szCs w:val="24"/>
        </w:rPr>
        <w:t xml:space="preserve"> годов. 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F37C4">
        <w:rPr>
          <w:rFonts w:cs="Times New Roman"/>
          <w:sz w:val="24"/>
          <w:szCs w:val="24"/>
        </w:rPr>
        <w:t xml:space="preserve">          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44E6B" w:rsidRPr="00541A3B" w:rsidTr="00CE17FB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5621C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5621C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E17F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E17F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</w:tbl>
    <w:p w:rsidR="00B44E6B" w:rsidRPr="00541A3B" w:rsidRDefault="00B44E6B" w:rsidP="00B44E6B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Приложение № 3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 w:rsidRPr="00541A3B">
        <w:rPr>
          <w:rFonts w:cs="Times New Roman"/>
          <w:sz w:val="24"/>
          <w:szCs w:val="24"/>
        </w:rPr>
        <w:t xml:space="preserve">                                       </w:t>
      </w:r>
      <w:r w:rsidR="00B6632D">
        <w:rPr>
          <w:rFonts w:cs="Times New Roman"/>
          <w:sz w:val="24"/>
          <w:szCs w:val="24"/>
        </w:rPr>
        <w:t xml:space="preserve">                        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  <w:r w:rsidR="00B44E6B"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4E6B" w:rsidRPr="00E36E21" w:rsidRDefault="00B44E6B" w:rsidP="00B44E6B">
      <w:pPr>
        <w:jc w:val="center"/>
        <w:rPr>
          <w:rFonts w:cs="Times New Roman"/>
          <w:b/>
          <w:bCs/>
          <w:sz w:val="22"/>
          <w:szCs w:val="22"/>
        </w:rPr>
      </w:pPr>
      <w:r w:rsidRPr="00E36E21">
        <w:rPr>
          <w:rFonts w:cs="Times New Roman"/>
          <w:b/>
          <w:bCs/>
          <w:sz w:val="22"/>
          <w:szCs w:val="22"/>
        </w:rPr>
        <w:t>Перечень главных администраторов доходов</w:t>
      </w:r>
    </w:p>
    <w:p w:rsidR="00B44E6B" w:rsidRPr="00E36E21" w:rsidRDefault="00B44E6B" w:rsidP="00B44E6B">
      <w:pPr>
        <w:tabs>
          <w:tab w:val="left" w:pos="1405"/>
        </w:tabs>
        <w:jc w:val="center"/>
        <w:rPr>
          <w:rFonts w:cs="Times New Roman"/>
          <w:b/>
          <w:bCs/>
          <w:sz w:val="22"/>
          <w:szCs w:val="22"/>
        </w:rPr>
      </w:pPr>
      <w:r w:rsidRPr="00E36E21">
        <w:rPr>
          <w:rFonts w:cs="Times New Roman"/>
          <w:b/>
          <w:bCs/>
          <w:sz w:val="22"/>
          <w:szCs w:val="22"/>
        </w:rPr>
        <w:t>бюджета Андреевского сельсовета Касторенского района Курской области</w:t>
      </w:r>
      <w:r w:rsidR="005621C8" w:rsidRPr="00E36E21">
        <w:rPr>
          <w:rFonts w:cs="Times New Roman"/>
          <w:b/>
          <w:bCs/>
          <w:sz w:val="22"/>
          <w:szCs w:val="22"/>
        </w:rPr>
        <w:t xml:space="preserve"> на 2021</w:t>
      </w:r>
      <w:r w:rsidRPr="00E36E21">
        <w:rPr>
          <w:rFonts w:cs="Times New Roman"/>
          <w:b/>
          <w:bCs/>
          <w:sz w:val="22"/>
          <w:szCs w:val="22"/>
        </w:rPr>
        <w:t xml:space="preserve"> год</w:t>
      </w:r>
    </w:p>
    <w:p w:rsidR="00B44E6B" w:rsidRPr="00E36E21" w:rsidRDefault="005621C8" w:rsidP="00B44E6B">
      <w:pPr>
        <w:tabs>
          <w:tab w:val="left" w:pos="1405"/>
        </w:tabs>
        <w:jc w:val="center"/>
        <w:rPr>
          <w:rFonts w:cs="Times New Roman"/>
          <w:b/>
          <w:bCs/>
          <w:sz w:val="22"/>
          <w:szCs w:val="22"/>
        </w:rPr>
      </w:pPr>
      <w:r w:rsidRPr="00E36E21">
        <w:rPr>
          <w:rFonts w:cs="Times New Roman"/>
          <w:b/>
          <w:bCs/>
          <w:sz w:val="22"/>
          <w:szCs w:val="22"/>
        </w:rPr>
        <w:t>и плановый период 2022-2023</w:t>
      </w:r>
      <w:r w:rsidR="00B44E6B" w:rsidRPr="00E36E21">
        <w:rPr>
          <w:rFonts w:cs="Times New Roman"/>
          <w:b/>
          <w:bCs/>
          <w:sz w:val="22"/>
          <w:szCs w:val="22"/>
        </w:rPr>
        <w:t xml:space="preserve"> годов</w:t>
      </w:r>
    </w:p>
    <w:p w:rsidR="00E36E21" w:rsidRDefault="00E36E21" w:rsidP="00E36E21">
      <w:pPr>
        <w:tabs>
          <w:tab w:val="left" w:pos="9921"/>
        </w:tabs>
        <w:ind w:right="140"/>
        <w:jc w:val="center"/>
        <w:rPr>
          <w:b/>
          <w:bCs/>
        </w:rPr>
      </w:pPr>
    </w:p>
    <w:p w:rsidR="00E36E21" w:rsidRDefault="00E36E21" w:rsidP="00E36E21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787"/>
        <w:gridCol w:w="5580"/>
      </w:tblGrid>
      <w:tr w:rsidR="002903D2" w:rsidRPr="004065CB" w:rsidTr="008F34F7">
        <w:tc>
          <w:tcPr>
            <w:tcW w:w="3888" w:type="dxa"/>
            <w:gridSpan w:val="2"/>
          </w:tcPr>
          <w:p w:rsidR="002903D2" w:rsidRPr="004065CB" w:rsidRDefault="002903D2" w:rsidP="008F34F7">
            <w:pPr>
              <w:jc w:val="center"/>
              <w:rPr>
                <w:rFonts w:cs="Times New Roman"/>
                <w:bCs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bCs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 xml:space="preserve">Наименование администратора доходов  бюджета </w:t>
            </w:r>
            <w:r w:rsidRPr="004065CB">
              <w:rPr>
                <w:rFonts w:cs="Times New Roman"/>
                <w:bCs/>
              </w:rPr>
              <w:t>поселения</w:t>
            </w:r>
          </w:p>
        </w:tc>
      </w:tr>
      <w:tr w:rsidR="002903D2" w:rsidRPr="004065CB" w:rsidTr="008F34F7">
        <w:trPr>
          <w:trHeight w:val="769"/>
        </w:trPr>
        <w:tc>
          <w:tcPr>
            <w:tcW w:w="1101" w:type="dxa"/>
          </w:tcPr>
          <w:p w:rsidR="002903D2" w:rsidRPr="004065CB" w:rsidRDefault="002903D2" w:rsidP="008F34F7">
            <w:pPr>
              <w:jc w:val="center"/>
              <w:rPr>
                <w:rFonts w:cs="Times New Roman"/>
                <w:bCs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 xml:space="preserve">главного </w:t>
            </w:r>
            <w:proofErr w:type="spellStart"/>
            <w:r w:rsidRPr="004065CB">
              <w:rPr>
                <w:rFonts w:cs="Times New Roman"/>
                <w:snapToGrid w:val="0"/>
                <w:color w:val="000000"/>
              </w:rPr>
              <w:t>админи-стратора</w:t>
            </w:r>
            <w:proofErr w:type="spellEnd"/>
            <w:r w:rsidRPr="004065CB">
              <w:rPr>
                <w:rFonts w:cs="Times New Roman"/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787" w:type="dxa"/>
          </w:tcPr>
          <w:p w:rsidR="002903D2" w:rsidRPr="004065CB" w:rsidRDefault="002903D2" w:rsidP="008F34F7">
            <w:pPr>
              <w:jc w:val="center"/>
              <w:rPr>
                <w:rFonts w:cs="Times New Roman"/>
                <w:bCs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580" w:type="dxa"/>
            <w:vMerge/>
          </w:tcPr>
          <w:p w:rsidR="002903D2" w:rsidRPr="004065CB" w:rsidRDefault="002903D2" w:rsidP="008F34F7">
            <w:pPr>
              <w:jc w:val="center"/>
              <w:rPr>
                <w:rFonts w:cs="Times New Roman"/>
                <w:bCs/>
              </w:rPr>
            </w:pPr>
          </w:p>
        </w:tc>
      </w:tr>
      <w:tr w:rsidR="002903D2" w:rsidRPr="00623689" w:rsidTr="008F34F7">
        <w:tblPrEx>
          <w:tblLook w:val="0000"/>
        </w:tblPrEx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2903D2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 xml:space="preserve">Администрация </w:t>
            </w:r>
            <w:r>
              <w:rPr>
                <w:rFonts w:cs="Times New Roman"/>
                <w:snapToGrid w:val="0"/>
                <w:color w:val="000000"/>
              </w:rPr>
              <w:t>Андрее</w:t>
            </w:r>
            <w:r w:rsidRPr="004065CB">
              <w:rPr>
                <w:rFonts w:cs="Times New Roman"/>
                <w:snapToGrid w:val="0"/>
                <w:color w:val="000000"/>
              </w:rPr>
              <w:t>вского сельсовета Касторенского района Курской области</w:t>
            </w:r>
          </w:p>
        </w:tc>
      </w:tr>
      <w:tr w:rsidR="002903D2" w:rsidRPr="00623689" w:rsidTr="008F34F7">
        <w:tblPrEx>
          <w:tblLook w:val="0000"/>
        </w:tblPrEx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03D2" w:rsidRPr="00623689" w:rsidTr="008F34F7">
        <w:tblPrEx>
          <w:tblLook w:val="0000"/>
        </w:tblPrEx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1 11 01050 10 0000 120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1 11 02085 10 0000 120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</w:t>
            </w:r>
            <w:r w:rsidRPr="004065CB">
              <w:rPr>
                <w:rFonts w:cs="Times New Roman"/>
                <w:snapToGrid w:val="0"/>
              </w:rPr>
              <w:t>о</w:t>
            </w:r>
            <w:r w:rsidRPr="004065CB">
              <w:rPr>
                <w:rFonts w:cs="Times New Roman"/>
                <w:snapToGrid w:val="0"/>
              </w:rPr>
              <w:t>сти 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1 11 03050 10 0000 120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Проценты, полученные от предоставления бюджетных кред</w:t>
            </w:r>
            <w:r w:rsidRPr="004065CB">
              <w:rPr>
                <w:rFonts w:cs="Times New Roman"/>
                <w:snapToGrid w:val="0"/>
              </w:rPr>
              <w:t>и</w:t>
            </w:r>
            <w:r w:rsidRPr="004065CB">
              <w:rPr>
                <w:rFonts w:cs="Times New Roman"/>
                <w:snapToGrid w:val="0"/>
              </w:rPr>
              <w:t>тов внутри страны за счет средств бюджетов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</w:rPr>
              <w:t>Доходы, получаемые в виде арендной платы, а   также средства от продажи права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704C3C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1 11 05027 10 0000 120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сдачи в аренду имущества, находящегося в оперативном управлении о</w:t>
            </w:r>
            <w:r w:rsidRPr="004065CB">
              <w:rPr>
                <w:rFonts w:cs="Times New Roman"/>
                <w:snapToGrid w:val="0"/>
              </w:rPr>
              <w:t>р</w:t>
            </w:r>
            <w:r w:rsidRPr="004065CB">
              <w:rPr>
                <w:rFonts w:cs="Times New Roman"/>
                <w:snapToGrid w:val="0"/>
              </w:rPr>
              <w:t>ганов управления сельских поселений и созданных ими учреждений (за исключением имущества</w:t>
            </w:r>
            <w:r w:rsidRPr="004065CB">
              <w:rPr>
                <w:rFonts w:cs="Times New Roman"/>
              </w:rPr>
              <w:t xml:space="preserve"> муниципальных</w:t>
            </w:r>
            <w:r w:rsidRPr="004065CB">
              <w:rPr>
                <w:rFonts w:cs="Times New Roman"/>
                <w:snapToGrid w:val="0"/>
              </w:rPr>
              <w:t xml:space="preserve"> бюджетных и автономных учреждений)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1 11 05075 10 0000 120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1 11 05093 10 0000 120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1 11 05325 10 0000 120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</w:t>
            </w:r>
            <w:r w:rsidRPr="004065CB">
              <w:rPr>
                <w:rFonts w:cs="Times New Roman"/>
                <w:snapToGrid w:val="0"/>
              </w:rPr>
              <w:t>е</w:t>
            </w:r>
            <w:r w:rsidRPr="004065CB">
              <w:rPr>
                <w:rFonts w:cs="Times New Roman"/>
                <w:snapToGrid w:val="0"/>
              </w:rPr>
              <w:t>лениями</w:t>
            </w:r>
          </w:p>
        </w:tc>
      </w:tr>
      <w:tr w:rsidR="002903D2" w:rsidRPr="00623689" w:rsidTr="008F34F7">
        <w:tblPrEx>
          <w:tblLook w:val="0000"/>
        </w:tblPrEx>
        <w:trPr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704C3C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704C3C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1 11 09015 10 0000 120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</w:t>
            </w:r>
            <w:r w:rsidRPr="004065CB">
              <w:rPr>
                <w:rFonts w:cs="Times New Roman"/>
                <w:snapToGrid w:val="0"/>
              </w:rPr>
              <w:t>о</w:t>
            </w:r>
            <w:r w:rsidRPr="004065CB">
              <w:rPr>
                <w:rFonts w:cs="Times New Roman"/>
                <w:snapToGrid w:val="0"/>
              </w:rPr>
              <w:t>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1 11 09025 10 0000 120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 сельских пос</w:t>
            </w:r>
            <w:r w:rsidRPr="004065CB">
              <w:rPr>
                <w:rFonts w:cs="Times New Roman"/>
                <w:snapToGrid w:val="0"/>
              </w:rPr>
              <w:t>е</w:t>
            </w:r>
            <w:r w:rsidRPr="004065CB">
              <w:rPr>
                <w:rFonts w:cs="Times New Roman"/>
                <w:snapToGrid w:val="0"/>
              </w:rPr>
              <w:t>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1 11 09035 10 0000 120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эксплуатации и использования имущества автомобильных дорог, наход</w:t>
            </w:r>
            <w:r w:rsidRPr="004065CB">
              <w:rPr>
                <w:rFonts w:cs="Times New Roman"/>
                <w:snapToGrid w:val="0"/>
              </w:rPr>
              <w:t>я</w:t>
            </w:r>
            <w:r w:rsidRPr="004065CB">
              <w:rPr>
                <w:rFonts w:cs="Times New Roman"/>
                <w:snapToGrid w:val="0"/>
              </w:rPr>
              <w:t>щихся в собственности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4065CB">
              <w:rPr>
                <w:rFonts w:cs="Times New Roman"/>
              </w:rPr>
              <w:t>муниципальных</w:t>
            </w:r>
            <w:r w:rsidRPr="004065CB">
              <w:rPr>
                <w:rFonts w:cs="Times New Roman"/>
                <w:snapToGrid w:val="0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  <w:lang w:val="en-US"/>
              </w:rPr>
            </w:pPr>
            <w:r w:rsidRPr="004065CB">
              <w:rPr>
                <w:rFonts w:cs="Times New Roman"/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1 12 04051 10 0000 120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  <w:lang w:val="en-US"/>
              </w:rPr>
            </w:pPr>
            <w:r w:rsidRPr="004065CB">
              <w:rPr>
                <w:rFonts w:cs="Times New Roman"/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1 12 04052 10 0000 120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  <w:lang w:val="en-US"/>
              </w:rPr>
            </w:pPr>
            <w:r w:rsidRPr="004065CB">
              <w:rPr>
                <w:rFonts w:cs="Times New Roman"/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1 12 05050 10 0000 120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  <w:lang w:val="en-US"/>
              </w:rPr>
            </w:pPr>
            <w:r w:rsidRPr="004065CB">
              <w:rPr>
                <w:rFonts w:cs="Times New Roman"/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1 13 01540 10 0000 130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1B5F">
              <w:rPr>
                <w:rFonts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  <w:lang w:val="en-US"/>
              </w:rPr>
            </w:pPr>
            <w:r w:rsidRPr="004065CB">
              <w:rPr>
                <w:rFonts w:cs="Times New Roman"/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1 13 01076 10 0000 130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lang w:val="en-US"/>
              </w:rPr>
            </w:pPr>
            <w:r>
              <w:rPr>
                <w:rFonts w:cs="Times New Roman"/>
                <w:snapToGrid w:val="0"/>
                <w:lang w:val="en-US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8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продажи квартир, находящихся в собственности сельских п</w:t>
            </w:r>
            <w:r w:rsidRPr="004065CB">
              <w:rPr>
                <w:rFonts w:cs="Times New Roman"/>
                <w:snapToGrid w:val="0"/>
              </w:rPr>
              <w:t>о</w:t>
            </w:r>
            <w:r w:rsidRPr="004065CB">
              <w:rPr>
                <w:rFonts w:cs="Times New Roman"/>
                <w:snapToGrid w:val="0"/>
              </w:rPr>
              <w:t>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lastRenderedPageBreak/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065CB">
              <w:rPr>
                <w:rFonts w:cs="Times New Roman"/>
                <w:snapToGrid w:val="0"/>
              </w:rPr>
              <w:lastRenderedPageBreak/>
              <w:t>ведении орг</w:t>
            </w:r>
            <w:r w:rsidRPr="004065CB">
              <w:rPr>
                <w:rFonts w:cs="Times New Roman"/>
                <w:snapToGrid w:val="0"/>
              </w:rPr>
              <w:t>а</w:t>
            </w:r>
            <w:r w:rsidRPr="004065CB">
              <w:rPr>
                <w:rFonts w:cs="Times New Roman"/>
                <w:snapToGrid w:val="0"/>
              </w:rPr>
              <w:t xml:space="preserve">нов управления сельских поселений (за исключением имущества </w:t>
            </w:r>
            <w:r w:rsidRPr="004065CB">
              <w:rPr>
                <w:rFonts w:cs="Times New Roman"/>
              </w:rPr>
              <w:t>муниципальных</w:t>
            </w:r>
            <w:r w:rsidRPr="004065CB">
              <w:rPr>
                <w:rFonts w:cs="Times New Roman"/>
                <w:snapToGrid w:val="0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</w:t>
            </w:r>
            <w:r w:rsidRPr="004065CB">
              <w:rPr>
                <w:rFonts w:cs="Times New Roman"/>
                <w:snapToGrid w:val="0"/>
              </w:rPr>
              <w:t>а</w:t>
            </w:r>
            <w:r w:rsidRPr="004065CB">
              <w:rPr>
                <w:rFonts w:cs="Times New Roman"/>
                <w:snapToGrid w:val="0"/>
              </w:rPr>
              <w:t xml:space="preserve">нов управления сельских поселений (за исключением имущества </w:t>
            </w:r>
            <w:r w:rsidRPr="004065CB">
              <w:rPr>
                <w:rFonts w:cs="Times New Roman"/>
              </w:rPr>
              <w:t>муниципальных</w:t>
            </w:r>
            <w:r w:rsidRPr="004065CB">
              <w:rPr>
                <w:rFonts w:cs="Times New Roman"/>
                <w:snapToGrid w:val="0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1 14 0205</w:t>
            </w:r>
            <w:r w:rsidRPr="004065CB">
              <w:rPr>
                <w:rFonts w:cs="Times New Roman"/>
                <w:snapToGrid w:val="0"/>
                <w:lang w:val="en-US"/>
              </w:rPr>
              <w:t>3</w:t>
            </w:r>
            <w:r w:rsidRPr="004065CB">
              <w:rPr>
                <w:rFonts w:cs="Times New Roman"/>
                <w:snapToGrid w:val="0"/>
              </w:rPr>
              <w:t xml:space="preserve">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4065CB">
              <w:rPr>
                <w:rFonts w:cs="Times New Roman"/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4065CB">
              <w:rPr>
                <w:rFonts w:cs="Times New Roman"/>
              </w:rPr>
              <w:t>в части реализации о</w:t>
            </w:r>
            <w:r w:rsidRPr="004065CB">
              <w:rPr>
                <w:rFonts w:cs="Times New Roman"/>
              </w:rPr>
              <w:t>с</w:t>
            </w:r>
            <w:r w:rsidRPr="004065CB">
              <w:rPr>
                <w:rFonts w:cs="Times New Roman"/>
              </w:rPr>
              <w:t>новных средств по указанному имуществу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3478F9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1 14 02058 10 0000 410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341B5F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341B5F" w:rsidRDefault="002903D2" w:rsidP="008F34F7">
            <w:pPr>
              <w:rPr>
                <w:rFonts w:cs="Times New Roman"/>
              </w:rPr>
            </w:pPr>
            <w:r w:rsidRPr="00341B5F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341B5F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341B5F">
              <w:rPr>
                <w:rFonts w:cs="Times New Roman"/>
                <w:snapToGrid w:val="0"/>
              </w:rPr>
              <w:t>1 14 0205</w:t>
            </w:r>
            <w:r w:rsidRPr="00341B5F">
              <w:rPr>
                <w:rFonts w:cs="Times New Roman"/>
                <w:snapToGrid w:val="0"/>
                <w:lang w:val="en-US"/>
              </w:rPr>
              <w:t>3</w:t>
            </w:r>
            <w:r w:rsidRPr="00341B5F">
              <w:rPr>
                <w:rFonts w:cs="Times New Roman"/>
                <w:snapToGrid w:val="0"/>
              </w:rPr>
              <w:t xml:space="preserve">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4065CB">
              <w:rPr>
                <w:rFonts w:cs="Times New Roman"/>
                <w:snapToGrid w:val="0"/>
              </w:rPr>
              <w:t xml:space="preserve">(за исключением имущества </w:t>
            </w:r>
            <w:r w:rsidRPr="004065CB">
              <w:rPr>
                <w:rFonts w:cs="Times New Roman"/>
              </w:rPr>
              <w:t>муниципальных</w:t>
            </w:r>
            <w:r w:rsidRPr="004065CB">
              <w:rPr>
                <w:rFonts w:cs="Times New Roman"/>
                <w:snapToGrid w:val="0"/>
              </w:rPr>
              <w:t xml:space="preserve"> бюджетных и  автономных учреждений, а также имущества муниципальных унитарных предприятий, в том числе казенных),</w:t>
            </w:r>
            <w:r w:rsidRPr="004065CB">
              <w:rPr>
                <w:rFonts w:cs="Times New Roman"/>
              </w:rPr>
              <w:t xml:space="preserve"> в части реализации материальных зап</w:t>
            </w:r>
            <w:r w:rsidRPr="004065CB">
              <w:rPr>
                <w:rFonts w:cs="Times New Roman"/>
              </w:rPr>
              <w:t>а</w:t>
            </w:r>
            <w:r w:rsidRPr="004065CB">
              <w:rPr>
                <w:rFonts w:cs="Times New Roman"/>
              </w:rPr>
              <w:t>сов по указанному имуществу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 xml:space="preserve">Средства от распоряжения и реализации </w:t>
            </w:r>
            <w:r>
              <w:rPr>
                <w:rFonts w:cs="Times New Roman"/>
                <w:snapToGrid w:val="0"/>
              </w:rPr>
              <w:t>выморочного и</w:t>
            </w:r>
            <w:r w:rsidRPr="004065CB">
              <w:rPr>
                <w:rFonts w:cs="Times New Roman"/>
                <w:snapToGrid w:val="0"/>
              </w:rPr>
              <w:t xml:space="preserve"> иного имущества, обращенного в доходы сельских поселений (в части реализации основных средств по указа</w:t>
            </w:r>
            <w:r w:rsidRPr="004065CB">
              <w:rPr>
                <w:rFonts w:cs="Times New Roman"/>
                <w:snapToGrid w:val="0"/>
              </w:rPr>
              <w:t>н</w:t>
            </w:r>
            <w:r w:rsidRPr="004065CB">
              <w:rPr>
                <w:rFonts w:cs="Times New Roman"/>
                <w:snapToGrid w:val="0"/>
              </w:rPr>
              <w:t>ному имуществу)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 xml:space="preserve">Средства от распоряжения и реализации </w:t>
            </w:r>
            <w:r>
              <w:rPr>
                <w:rFonts w:cs="Times New Roman"/>
                <w:snapToGrid w:val="0"/>
              </w:rPr>
              <w:t>выморочного</w:t>
            </w:r>
            <w:r w:rsidRPr="004065CB">
              <w:rPr>
                <w:rFonts w:cs="Times New Roman"/>
                <w:snapToGrid w:val="0"/>
              </w:rPr>
              <w:t xml:space="preserve"> и иного имущества, обращенного в доходы сельских поселений (в части реализации материальных запасов по ук</w:t>
            </w:r>
            <w:r w:rsidRPr="004065CB">
              <w:rPr>
                <w:rFonts w:cs="Times New Roman"/>
                <w:snapToGrid w:val="0"/>
              </w:rPr>
              <w:t>а</w:t>
            </w:r>
            <w:r w:rsidRPr="004065CB">
              <w:rPr>
                <w:rFonts w:cs="Times New Roman"/>
                <w:snapToGrid w:val="0"/>
              </w:rPr>
              <w:t>занному имуществу)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Доходы от продажи нематериальных активов, находящихся в собственности сельских посел</w:t>
            </w:r>
            <w:r w:rsidRPr="004065CB">
              <w:rPr>
                <w:rFonts w:cs="Times New Roman"/>
                <w:snapToGrid w:val="0"/>
              </w:rPr>
              <w:t>е</w:t>
            </w:r>
            <w:r w:rsidRPr="004065CB">
              <w:rPr>
                <w:rFonts w:cs="Times New Roman"/>
                <w:snapToGrid w:val="0"/>
              </w:rPr>
              <w:t xml:space="preserve">ний 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1 14 06025 10 0000 4</w:t>
            </w:r>
            <w:r w:rsidRPr="004065CB">
              <w:rPr>
                <w:rFonts w:cs="Times New Roman"/>
                <w:snapToGrid w:val="0"/>
                <w:color w:val="000000"/>
                <w:lang w:val="en-US"/>
              </w:rPr>
              <w:t>3</w:t>
            </w:r>
            <w:r w:rsidRPr="004065CB">
              <w:rPr>
                <w:rFonts w:cs="Times New Roman"/>
                <w:snapToGrid w:val="0"/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1 14 06045 10 0000 430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065CB">
              <w:rPr>
                <w:rFonts w:cs="Arial"/>
              </w:rPr>
              <w:t>1 14 06325 10 0000 430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1 16 0701010 0000 140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1 16 0703010 0000 140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Штрафы, неустойки, пени, уплаченные 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1 16 0704010 0000 140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Штрафы, неустойки, пени, уплаченные 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</w:t>
            </w:r>
            <w:r>
              <w:rPr>
                <w:rFonts w:cs="Arial"/>
              </w:rPr>
              <w:lastRenderedPageBreak/>
              <w:t>учреждением) сельского поселения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1 16 0709010 0000 140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1B5F">
              <w:rPr>
                <w:rFonts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1 16 01074 01 0000 140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Административные штрафы, установленные Главой 7 Кодекса РФ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1 16 1003110 0000 140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cs="Arial"/>
              </w:rPr>
              <w:t>выгодоприобретателями</w:t>
            </w:r>
            <w:proofErr w:type="spellEnd"/>
            <w:r>
              <w:rPr>
                <w:rFonts w:cs="Arial"/>
              </w:rPr>
              <w:t xml:space="preserve"> выступают получатели средств бюджета сельского поселения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1 16 1003210 0000 140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1 16 10061 10 0000 140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1 16 10062 10 0000 140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1 16 10081 10 0000 140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 xml:space="preserve">001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341B5F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B5F">
              <w:rPr>
                <w:rFonts w:cs="Arial"/>
              </w:rPr>
              <w:t>1 16 1008210 0000 140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1 16 10123 01 0000 140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1 16 10129 01 0000 140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Невыясненные поступления, зачисляемые в бюджеты сельских посел</w:t>
            </w:r>
            <w:r w:rsidRPr="004065CB">
              <w:rPr>
                <w:rFonts w:cs="Times New Roman"/>
                <w:snapToGrid w:val="0"/>
              </w:rPr>
              <w:t>е</w:t>
            </w:r>
            <w:r w:rsidRPr="004065CB">
              <w:rPr>
                <w:rFonts w:cs="Times New Roman"/>
                <w:snapToGrid w:val="0"/>
              </w:rPr>
              <w:t>ний</w:t>
            </w:r>
          </w:p>
        </w:tc>
      </w:tr>
      <w:tr w:rsidR="002903D2" w:rsidRPr="00623689" w:rsidTr="008F34F7">
        <w:tblPrEx>
          <w:tblLook w:val="0000"/>
        </w:tblPrEx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1 17 02020 10 0000 180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 xml:space="preserve">Возмещение потерь сельскохозяйственного производства, </w:t>
            </w:r>
            <w:r w:rsidRPr="004065CB">
              <w:rPr>
                <w:rFonts w:cs="Times New Roman"/>
                <w:snapToGrid w:val="0"/>
              </w:rPr>
              <w:lastRenderedPageBreak/>
              <w:t>связанных с изъятием сельскохозяйственных угодий, расположе</w:t>
            </w:r>
            <w:r w:rsidRPr="004065CB">
              <w:rPr>
                <w:rFonts w:cs="Times New Roman"/>
                <w:snapToGrid w:val="0"/>
              </w:rPr>
              <w:t>н</w:t>
            </w:r>
            <w:r w:rsidRPr="004065CB">
              <w:rPr>
                <w:rFonts w:cs="Times New Roman"/>
                <w:snapToGrid w:val="0"/>
              </w:rPr>
              <w:t>ных на территориях сельских поселений (по обязательствам, возникшим до 1 января 2008 года)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</w:rPr>
            </w:pPr>
            <w:r w:rsidRPr="004065CB">
              <w:rPr>
                <w:rFonts w:cs="Times New Roman"/>
                <w:snapToGrid w:val="0"/>
              </w:rPr>
              <w:t>Прочие неналоговые доходы бюджетов сельских п</w:t>
            </w:r>
            <w:r w:rsidRPr="004065CB">
              <w:rPr>
                <w:rFonts w:cs="Times New Roman"/>
                <w:snapToGrid w:val="0"/>
              </w:rPr>
              <w:t>о</w:t>
            </w:r>
            <w:r w:rsidRPr="004065CB">
              <w:rPr>
                <w:rFonts w:cs="Times New Roman"/>
                <w:snapToGrid w:val="0"/>
              </w:rPr>
              <w:t>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1 17 14030 10 0000 150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065CB">
              <w:rPr>
                <w:rFonts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2 02 15001 10 0</w:t>
            </w:r>
            <w:r>
              <w:rPr>
                <w:rFonts w:cs="Times New Roman"/>
                <w:snapToGrid w:val="0"/>
                <w:color w:val="000000"/>
              </w:rPr>
              <w:t>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2 02 15002 10 0000 150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2 02 20051 10 0000 150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903D2" w:rsidRPr="00623689" w:rsidTr="008F34F7">
        <w:tblPrEx>
          <w:tblLook w:val="000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2 02 29999 10 0000 150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2 02 39999 10 0000 150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2 07 05030  10 0000 150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1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2903D2" w:rsidRPr="004065CB" w:rsidRDefault="002903D2" w:rsidP="008F3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2 08 05000 10 0000 150</w:t>
            </w:r>
          </w:p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03D2" w:rsidRPr="00623689" w:rsidTr="008F34F7">
        <w:tblPrEx>
          <w:tblLook w:val="0000"/>
        </w:tblPrEx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2 02 25497 10 0000 150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Субсидии бюджетам сельских поселений на</w:t>
            </w:r>
            <w:r>
              <w:rPr>
                <w:rFonts w:ascii="Times New Roman" w:hAnsi="Times New Roman" w:cs="Times New Roman"/>
              </w:rPr>
              <w:t xml:space="preserve"> реализацию мероприятий по  обеспечению</w:t>
            </w:r>
            <w:r w:rsidRPr="004065CB">
              <w:rPr>
                <w:rFonts w:ascii="Times New Roman" w:hAnsi="Times New Roman" w:cs="Times New Roman"/>
              </w:rPr>
              <w:t xml:space="preserve"> жильем молодых семей</w:t>
            </w:r>
          </w:p>
        </w:tc>
      </w:tr>
      <w:tr w:rsidR="002903D2" w:rsidRPr="00623689" w:rsidTr="008F34F7">
        <w:tblPrEx>
          <w:tblLook w:val="0000"/>
        </w:tblPrEx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>2 07 0501</w:t>
            </w:r>
            <w:r>
              <w:rPr>
                <w:rFonts w:cs="Times New Roman"/>
                <w:snapToGrid w:val="0"/>
                <w:color w:val="000000"/>
              </w:rPr>
              <w:t>0 10 0000 15</w:t>
            </w:r>
            <w:r w:rsidRPr="004065CB">
              <w:rPr>
                <w:rFonts w:cs="Times New Roman"/>
                <w:snapToGrid w:val="0"/>
                <w:color w:val="00000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903D2" w:rsidRPr="00623689" w:rsidTr="008F34F7">
        <w:tblPrEx>
          <w:tblLook w:val="0000"/>
        </w:tblPrEx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rPr>
                <w:rFonts w:cs="Times New Roman"/>
              </w:rPr>
            </w:pPr>
            <w:r w:rsidRPr="004065CB">
              <w:rPr>
                <w:rFonts w:cs="Times New Roman"/>
              </w:rPr>
              <w:t>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2" w:rsidRPr="004065CB" w:rsidRDefault="002903D2" w:rsidP="008F34F7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4065CB">
              <w:rPr>
                <w:rFonts w:cs="Times New Roman"/>
                <w:snapToGrid w:val="0"/>
                <w:color w:val="000000"/>
              </w:rPr>
              <w:t xml:space="preserve">2 </w:t>
            </w:r>
            <w:r>
              <w:rPr>
                <w:rFonts w:cs="Times New Roman"/>
                <w:snapToGrid w:val="0"/>
                <w:color w:val="000000"/>
              </w:rPr>
              <w:t>02 40014 10 0000 150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CB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903D2" w:rsidRPr="004065CB" w:rsidRDefault="002903D2" w:rsidP="008F34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03D2" w:rsidRPr="00623689" w:rsidRDefault="002903D2" w:rsidP="002903D2">
      <w:pPr>
        <w:rPr>
          <w:rFonts w:cs="Times New Roman"/>
        </w:rPr>
      </w:pPr>
    </w:p>
    <w:p w:rsidR="002903D2" w:rsidRDefault="002903D2" w:rsidP="002903D2">
      <w:pPr>
        <w:ind w:firstLine="851"/>
        <w:jc w:val="both"/>
        <w:rPr>
          <w:rFonts w:cs="Times New Roman"/>
        </w:rPr>
      </w:pPr>
    </w:p>
    <w:p w:rsidR="002903D2" w:rsidRDefault="002903D2" w:rsidP="002903D2">
      <w:pPr>
        <w:ind w:firstLine="851"/>
        <w:jc w:val="both"/>
        <w:rPr>
          <w:rFonts w:cs="Times New Roman"/>
        </w:rPr>
      </w:pPr>
    </w:p>
    <w:p w:rsidR="002903D2" w:rsidRDefault="002903D2" w:rsidP="002903D2">
      <w:pPr>
        <w:ind w:firstLine="851"/>
        <w:jc w:val="both"/>
        <w:rPr>
          <w:rFonts w:cs="Times New Roman"/>
        </w:rPr>
      </w:pPr>
    </w:p>
    <w:p w:rsidR="002903D2" w:rsidRDefault="002903D2" w:rsidP="002903D2">
      <w:pPr>
        <w:ind w:firstLine="851"/>
        <w:jc w:val="both"/>
        <w:rPr>
          <w:rFonts w:cs="Times New Roman"/>
        </w:rPr>
      </w:pPr>
    </w:p>
    <w:p w:rsidR="002903D2" w:rsidRPr="00623689" w:rsidRDefault="002903D2" w:rsidP="002903D2">
      <w:pPr>
        <w:ind w:firstLine="851"/>
        <w:jc w:val="both"/>
        <w:rPr>
          <w:rFonts w:cs="Times New Roman"/>
        </w:rPr>
      </w:pPr>
      <w:r w:rsidRPr="00623689">
        <w:rPr>
          <w:rFonts w:cs="Times New Roman"/>
        </w:rPr>
        <w:t>2. Администратор доходов бюджета обладает следующими бюджетными полномочиями:</w:t>
      </w:r>
    </w:p>
    <w:p w:rsidR="002903D2" w:rsidRPr="00623689" w:rsidRDefault="002903D2" w:rsidP="002903D2">
      <w:pPr>
        <w:ind w:firstLine="851"/>
        <w:jc w:val="both"/>
        <w:rPr>
          <w:rFonts w:cs="Times New Roman"/>
        </w:rPr>
      </w:pPr>
      <w:r w:rsidRPr="00623689">
        <w:rPr>
          <w:rFonts w:cs="Times New Roman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 осуществляет взыскание задолженности по платежам в бюджет, пеней и штрафов; принимает решение о возврате излишне уплаченных (взысканных) платежей в бюджет, пеней  и штрафов, а также процентов за несвоевременное осуществление такого возврата и процентов, 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 Министерством финансов Российской Федерации; принимает решение о зачете  (уточнении)  платежей в бюджеты бюджетной системы Российской Федерации и представляет уведомление  в орган Федерального казначейства; осуществляет иные бюджетные полномочия, установленные  Бюджетным Кодексом Российской Федерации и принимаемыми в соответствии с ним  муниципальными нормативными правовыми актами,  регулирующими бюджетные правоотношения.</w:t>
      </w:r>
    </w:p>
    <w:p w:rsidR="002903D2" w:rsidRDefault="002903D2" w:rsidP="002903D2">
      <w:pPr>
        <w:ind w:firstLine="851"/>
        <w:jc w:val="both"/>
        <w:rPr>
          <w:rFonts w:cs="Times New Roman"/>
        </w:rPr>
      </w:pPr>
    </w:p>
    <w:p w:rsidR="000F4F32" w:rsidRDefault="00A81C9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8F34F7" w:rsidRDefault="008F34F7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tbl>
      <w:tblPr>
        <w:tblpPr w:leftFromText="180" w:rightFromText="180" w:vertAnchor="text" w:horzAnchor="margin" w:tblpXSpec="center" w:tblpY="-358"/>
        <w:tblW w:w="10314" w:type="dxa"/>
        <w:tblLayout w:type="fixed"/>
        <w:tblLook w:val="01E0"/>
      </w:tblPr>
      <w:tblGrid>
        <w:gridCol w:w="468"/>
        <w:gridCol w:w="900"/>
        <w:gridCol w:w="3060"/>
        <w:gridCol w:w="5760"/>
        <w:gridCol w:w="126"/>
      </w:tblGrid>
      <w:tr w:rsidR="000F4F32" w:rsidRPr="000F4F32" w:rsidTr="000F4F32">
        <w:trPr>
          <w:trHeight w:val="779"/>
        </w:trPr>
        <w:tc>
          <w:tcPr>
            <w:tcW w:w="10314" w:type="dxa"/>
            <w:gridSpan w:val="5"/>
          </w:tcPr>
          <w:p w:rsidR="000F4F32" w:rsidRPr="000F4F32" w:rsidRDefault="000F4F32" w:rsidP="000F4F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="00E36E21">
              <w:rPr>
                <w:rFonts w:cs="Times New Roman"/>
                <w:sz w:val="24"/>
                <w:szCs w:val="24"/>
              </w:rPr>
              <w:t xml:space="preserve"> Приложение № 4</w:t>
            </w:r>
          </w:p>
          <w:p w:rsidR="00B6632D" w:rsidRPr="00541A3B" w:rsidRDefault="00B6632D" w:rsidP="00B6632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решению</w:t>
            </w:r>
          </w:p>
          <w:p w:rsidR="00B6632D" w:rsidRPr="00541A3B" w:rsidRDefault="00B6632D" w:rsidP="00B6632D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1A3B">
              <w:rPr>
                <w:rFonts w:cs="Times New Roman"/>
                <w:sz w:val="24"/>
                <w:szCs w:val="24"/>
              </w:rPr>
              <w:t xml:space="preserve"> собрания  депутатов </w:t>
            </w:r>
          </w:p>
          <w:p w:rsidR="00B6632D" w:rsidRPr="00541A3B" w:rsidRDefault="00B6632D" w:rsidP="00B6632D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1A3B">
              <w:rPr>
                <w:rFonts w:cs="Times New Roman"/>
                <w:sz w:val="24"/>
                <w:szCs w:val="24"/>
              </w:rPr>
              <w:t xml:space="preserve">Андреевского  сельсовета </w:t>
            </w:r>
          </w:p>
          <w:p w:rsidR="00B6632D" w:rsidRPr="00541A3B" w:rsidRDefault="00B6632D" w:rsidP="00B6632D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1A3B">
              <w:rPr>
                <w:rFonts w:cs="Times New Roman"/>
                <w:sz w:val="24"/>
                <w:szCs w:val="24"/>
              </w:rPr>
              <w:t>Касторенского района</w:t>
            </w:r>
          </w:p>
          <w:p w:rsidR="000F4F32" w:rsidRPr="000F4F32" w:rsidRDefault="00B6632D" w:rsidP="00B6632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14.12.2020 №18</w:t>
            </w:r>
            <w:r w:rsidR="000F4F32" w:rsidRPr="000F4F32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F4F32" w:rsidRPr="000F4F32" w:rsidRDefault="000F4F32" w:rsidP="006C2EF5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0F4F32">
              <w:rPr>
                <w:b/>
                <w:sz w:val="24"/>
                <w:szCs w:val="24"/>
              </w:rPr>
              <w:t xml:space="preserve">Перечень главных администраторов </w:t>
            </w:r>
          </w:p>
          <w:p w:rsidR="000F4F32" w:rsidRPr="000F4F32" w:rsidRDefault="000F4F32" w:rsidP="006C2EF5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0F4F32">
              <w:rPr>
                <w:b/>
                <w:sz w:val="24"/>
                <w:szCs w:val="24"/>
              </w:rPr>
              <w:t>источников внутреннего финансирования  дефицита бюджета</w:t>
            </w:r>
          </w:p>
          <w:p w:rsidR="000F4F32" w:rsidRPr="000F4F32" w:rsidRDefault="000F4F32" w:rsidP="000F4F32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0F4F32">
              <w:rPr>
                <w:b/>
                <w:sz w:val="24"/>
                <w:szCs w:val="24"/>
              </w:rPr>
              <w:t xml:space="preserve">Андреевского сельсовета Касторенского района </w:t>
            </w:r>
            <w:r w:rsidRPr="000F4F32">
              <w:rPr>
                <w:rFonts w:cs="Times New Roman"/>
                <w:sz w:val="24"/>
                <w:szCs w:val="24"/>
              </w:rPr>
              <w:t xml:space="preserve"> </w:t>
            </w:r>
            <w:r w:rsidRPr="000F4F32">
              <w:rPr>
                <w:rFonts w:cs="Times New Roman"/>
                <w:b/>
                <w:sz w:val="24"/>
                <w:szCs w:val="24"/>
              </w:rPr>
              <w:t>Курской области</w:t>
            </w:r>
            <w:r w:rsidRPr="000F4F32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0F4F32" w:rsidRPr="000F4F32" w:rsidTr="000F4F32">
        <w:tblPrEx>
          <w:tblLook w:val="0000"/>
        </w:tblPrEx>
        <w:trPr>
          <w:gridBefore w:val="1"/>
          <w:gridAfter w:val="1"/>
          <w:wBefore w:w="468" w:type="dxa"/>
          <w:wAfter w:w="126" w:type="dxa"/>
          <w:trHeight w:val="102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2" w:rsidRPr="000F4F32" w:rsidRDefault="000F4F32" w:rsidP="006C2EF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4F3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0F4F32" w:rsidRPr="000F4F32" w:rsidRDefault="000F4F32" w:rsidP="000F4F32">
      <w:pPr>
        <w:rPr>
          <w:vanish/>
          <w:sz w:val="24"/>
          <w:szCs w:val="24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0F4F32" w:rsidRPr="000F4F32" w:rsidTr="006C2EF5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color w:val="000000"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 xml:space="preserve">        </w:t>
            </w:r>
            <w:r w:rsidRPr="000F4F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color w:val="000000"/>
                <w:sz w:val="24"/>
                <w:szCs w:val="24"/>
              </w:rPr>
            </w:pPr>
            <w:r w:rsidRPr="000F4F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color w:val="000000"/>
                <w:sz w:val="24"/>
                <w:szCs w:val="24"/>
              </w:rPr>
            </w:pPr>
            <w:r w:rsidRPr="000F4F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F4F32" w:rsidRPr="000F4F32" w:rsidTr="006C2EF5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0F4F32" w:rsidRPr="000F4F32" w:rsidRDefault="000F4F32" w:rsidP="006C2E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4F32">
              <w:rPr>
                <w:rFonts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rPr>
                <w:rFonts w:cs="Times New Roman"/>
                <w:b/>
                <w:sz w:val="24"/>
                <w:szCs w:val="24"/>
              </w:rPr>
            </w:pPr>
            <w:r w:rsidRPr="000F4F32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Pr="000F4F32">
              <w:rPr>
                <w:b/>
                <w:sz w:val="24"/>
                <w:szCs w:val="24"/>
              </w:rPr>
              <w:t>Андреевского</w:t>
            </w:r>
            <w:r w:rsidRPr="000F4F32">
              <w:rPr>
                <w:rFonts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 Бюджетные кредиты от других бюджетов бюджетной системы Российской Федерации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00А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 Изменение остатков средств 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Увеличение остатков средств, всего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Увеличение прочих остатков средств   бюджетов                     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Увеличение прочих остатков денежных  средств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бюджетов                     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Увеличение прочих остатков денежных  средств бюджетов сельских поселений   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Уменьшение остатков средств, всего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  <w:p w:rsidR="000F4F32" w:rsidRPr="000F4F32" w:rsidRDefault="000F4F32" w:rsidP="006C2E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01 05  02 00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0000  600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Уменьшение прочих остатков средств бюджетов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                         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средств бюджетов                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harCharCharCh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средств бюджетов сельских поселений    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5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  <w:r w:rsidR="00BF37C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2B0353"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 w:rsidR="00E36E2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BF37C4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BF37C4" w:rsidRDefault="002B0353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="00B44E6B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BF37C4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BF37C4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1369196,00</w:t>
            </w:r>
          </w:p>
        </w:tc>
      </w:tr>
      <w:tr w:rsidR="00B44E6B" w:rsidRPr="00BF37C4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B44E6B" w:rsidRPr="00BF37C4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0A47F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A47FD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0A47FD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47FD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165,00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  <w:rPr>
                <w:b/>
              </w:rPr>
            </w:pPr>
            <w:r w:rsidRPr="006C2EF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6C2EF5" w:rsidP="006C2EF5">
            <w:pPr>
              <w:jc w:val="center"/>
            </w:pPr>
            <w:r w:rsidRPr="00D54B96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B44E6B" w:rsidRPr="00BF37C4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B44E6B" w:rsidRPr="00BF37C4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B44E6B" w:rsidRPr="00BF37C4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</w:tr>
      <w:tr w:rsidR="00B44E6B" w:rsidRPr="00BF37C4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6C2EF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="00B44E6B"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="00B44E6B"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B44E6B" w:rsidRPr="00BF37C4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51F56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1206590,00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51F56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1206590,00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Дотации бюджетам бюджетной системы </w:t>
            </w: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51F56" w:rsidP="00435430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lastRenderedPageBreak/>
              <w:t>1033391,00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435430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435430" w:rsidP="00435430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435430" w:rsidP="00435430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6C2EF5" w:rsidP="00435430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6C2EF5" w:rsidP="00435430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435430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2575786,00</w:t>
            </w:r>
          </w:p>
        </w:tc>
      </w:tr>
    </w:tbl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F37C4" w:rsidRDefault="00A81C9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>
              <w:txbxContent>
                <w:p w:rsidR="008F34F7" w:rsidRDefault="008F34F7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3808EF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</w:t>
      </w: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0A47FD" w:rsidRDefault="000A47FD" w:rsidP="00B44E6B">
      <w:pPr>
        <w:jc w:val="right"/>
        <w:rPr>
          <w:rFonts w:cs="Times New Roman"/>
          <w:sz w:val="24"/>
          <w:szCs w:val="24"/>
        </w:rPr>
      </w:pPr>
    </w:p>
    <w:p w:rsidR="000A47FD" w:rsidRDefault="000A47FD" w:rsidP="00B44E6B">
      <w:pPr>
        <w:jc w:val="right"/>
        <w:rPr>
          <w:rFonts w:cs="Times New Roman"/>
          <w:sz w:val="24"/>
          <w:szCs w:val="24"/>
        </w:rPr>
      </w:pPr>
    </w:p>
    <w:p w:rsidR="000A47FD" w:rsidRDefault="000A47FD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6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2B0353">
        <w:rPr>
          <w:rFonts w:cs="Times New Roman"/>
          <w:b/>
          <w:bCs/>
          <w:sz w:val="24"/>
          <w:szCs w:val="24"/>
        </w:rPr>
        <w:t xml:space="preserve"> области на плановый период 2022 и 2023</w:t>
      </w:r>
      <w:r w:rsidRPr="00541A3B">
        <w:rPr>
          <w:rFonts w:cs="Times New Roman"/>
          <w:b/>
          <w:bCs/>
          <w:sz w:val="24"/>
          <w:szCs w:val="24"/>
        </w:rPr>
        <w:t xml:space="preserve"> годов. </w:t>
      </w:r>
    </w:p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541A3B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1369949,00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1370755,00</w:t>
            </w:r>
          </w:p>
        </w:tc>
      </w:tr>
      <w:tr w:rsidR="003808EF" w:rsidRPr="00541A3B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5315,00</w:t>
            </w:r>
          </w:p>
        </w:tc>
      </w:tr>
      <w:tr w:rsidR="003808EF" w:rsidRPr="00541A3B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5315,00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5132,00</w:t>
            </w:r>
          </w:p>
        </w:tc>
      </w:tr>
      <w:tr w:rsidR="000A47FD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FD" w:rsidRPr="00BF37C4" w:rsidRDefault="000A47FD" w:rsidP="008F34F7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A47FD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FD" w:rsidRPr="00BF37C4" w:rsidRDefault="000A47FD" w:rsidP="008F34F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47FD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D" w:rsidRPr="00541A3B" w:rsidRDefault="000A47FD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0A47FD" w:rsidRPr="00541A3B" w:rsidRDefault="000A47FD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0A47FD" w:rsidRPr="00541A3B" w:rsidRDefault="000A47FD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D" w:rsidRPr="00541A3B" w:rsidRDefault="000A47FD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0A47FD" w:rsidRPr="00541A3B" w:rsidRDefault="000A47FD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0A47FD" w:rsidRPr="00541A3B" w:rsidRDefault="000A47F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183,00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13839,00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13839,00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13839,00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3808EF" w:rsidRPr="00541A3B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</w:tr>
      <w:tr w:rsidR="003808EF" w:rsidRPr="00541A3B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3808EF" w:rsidRPr="00541A3B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3808EF" w:rsidRPr="00541A3B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D94A3D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94A3D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415652,00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94A3D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389622,00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415652,00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389622,00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325464,00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295876,00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325464,00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295876,00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325464,00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295876,00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93746,00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93746,00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93746,00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1760377,00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D94A3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</w:t>
      </w: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8F34F7" w:rsidRDefault="008F34F7" w:rsidP="00B44E6B">
      <w:pPr>
        <w:jc w:val="right"/>
        <w:rPr>
          <w:rFonts w:cs="Times New Roman"/>
          <w:sz w:val="24"/>
          <w:szCs w:val="24"/>
        </w:rPr>
      </w:pPr>
    </w:p>
    <w:p w:rsidR="008F34F7" w:rsidRDefault="008F34F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7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2B0353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541A3B" w:rsidRDefault="00B44E6B" w:rsidP="00B44E6B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541A3B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2A116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2A116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2A116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B44E6B" w:rsidRPr="00541A3B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B44E6B" w:rsidRPr="00541A3B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pPr>
              <w:rPr>
                <w:b/>
              </w:rPr>
            </w:pPr>
            <w:r w:rsidRPr="00B172D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9157A9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9157A9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B44E6B" w:rsidRPr="00541A3B" w:rsidTr="009157A9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B44E6B" w:rsidRPr="00541A3B" w:rsidTr="009157A9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F6DE7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F6DE7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9157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 xml:space="preserve">Основное мероприятие «Расходы на </w:t>
            </w: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F6DE7" w:rsidRDefault="009F6DE7" w:rsidP="00A95A29">
            <w:pPr>
              <w:rPr>
                <w:sz w:val="24"/>
                <w:szCs w:val="24"/>
              </w:rPr>
            </w:pP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7A068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  <w:r w:rsidRPr="009F6D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9260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B44E6B" w:rsidRPr="00541A3B" w:rsidTr="009157A9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Заработная плата и начисления на выплаты по оплате труда работников учреждений культуры муниципальных образований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9157A9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9157A9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Касторенского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Default="008648E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Default="008648E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B44E6B" w:rsidRPr="00541A3B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8648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D1A7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Приложение № 8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7C455A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B6632D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360EF4" w:rsidRDefault="00B44E6B" w:rsidP="00360EF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2B0353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 и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 по разделам и подразделам, целевым статьям и видам расходов классификации расходов бюджета </w:t>
      </w: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2B0353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2B0353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1785601,00</w:t>
            </w:r>
            <w:r w:rsidR="00B44E6B"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1760377,00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1743215,67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1677045,45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42385,33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83331,55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2A116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044DC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A116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227594,55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743C4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3B147F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9F6DE7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F6DE7" w:rsidRPr="00541A3B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 xml:space="preserve">Основное мероприятие «Расходы на </w:t>
            </w: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A47357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  <w:r w:rsidRPr="009F6D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513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8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4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 w:rsidR="00DF3B25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 w:rsidR="00DF3B25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621D97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621D97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9F6DE7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</w:t>
      </w: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Приложение № 9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2B0353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541A3B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E93207" w:rsidRPr="00541A3B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B172D1" w:rsidRDefault="00E93207" w:rsidP="008D4AF3">
            <w:pPr>
              <w:rPr>
                <w:b/>
              </w:rPr>
            </w:pPr>
            <w:r w:rsidRPr="00B172D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8D4AF3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8D4AF3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8D4AF3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выполнение других (прочих) обязательств органа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 xml:space="preserve">Основное мероприятие «Расходы на </w:t>
            </w: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5153D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  <w:r w:rsidRPr="009F6D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36E21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E93207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E93207" w:rsidRPr="00541A3B" w:rsidTr="00E93207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8D4AF3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пенсиям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8D4AF3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8D4AF3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B44E6B" w:rsidRPr="00541A3B" w:rsidRDefault="00B44E6B" w:rsidP="00541A3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10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6632D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tabs>
          <w:tab w:val="left" w:pos="41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57A49">
        <w:rPr>
          <w:rFonts w:cs="Times New Roman"/>
          <w:sz w:val="24"/>
          <w:szCs w:val="24"/>
        </w:rPr>
        <w:t xml:space="preserve">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2B0353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2022 и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541A3B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1785601,00</w:t>
            </w:r>
            <w:r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1760377,00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1743215,67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1677045,45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42385,33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83331,55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8D4AF3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8D4AF3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8D4AF3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8D4AF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9F6DE7" w:rsidRPr="00541A3B" w:rsidTr="00E220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F6DE7" w:rsidRPr="00541A3B" w:rsidTr="00E220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D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E220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E220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E2200D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 xml:space="preserve">Основное мероприятие «Расходы на </w:t>
            </w: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E2200D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E220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  <w:r w:rsidRPr="009F6D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Другие вопросы в области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8D4AF3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Муниципальная программа "Развитие культуры МО "Андреевский сельсовет"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8D4AF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C455A" w:rsidRDefault="00834E08" w:rsidP="008D4AF3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C455A" w:rsidRDefault="00834E08" w:rsidP="008D4AF3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Муниципальная программа «Социальная поддержка граждан в  МО «Андреевский сельсовет» Касторенского  района Курской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8D4AF3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8D4AF3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11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2B0353">
        <w:rPr>
          <w:rFonts w:cs="Times New Roman"/>
          <w:b/>
          <w:bCs/>
          <w:color w:val="000000"/>
          <w:sz w:val="24"/>
          <w:szCs w:val="24"/>
        </w:rPr>
        <w:t>, группам видов расходов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938864,00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lastRenderedPageBreak/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D00C0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B44E6B" w:rsidRPr="00541A3B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4D00C0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4D00C0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4D00C0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 xml:space="preserve">Основное мероприятие «Расходы на </w:t>
            </w: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9725E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  <w:r w:rsidRPr="009F6D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12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2B0353">
        <w:rPr>
          <w:rFonts w:cs="Times New Roman"/>
          <w:b/>
          <w:bCs/>
          <w:color w:val="000000"/>
          <w:sz w:val="24"/>
          <w:szCs w:val="24"/>
        </w:rPr>
        <w:t>, группам видов расходов на 2022 и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75"/>
        <w:gridCol w:w="1275"/>
      </w:tblGrid>
      <w:tr w:rsidR="00B44E6B" w:rsidRPr="00541A3B" w:rsidTr="00642B46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642B46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F26ECD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378565,12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F26ECD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308836,90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«Расходы на обеспечение деятельности (оказание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услуг) муниципальных учреждений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8518FC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336627">
              <w:rPr>
                <w:rFonts w:cs="Times New Roman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8518FC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336627">
              <w:rPr>
                <w:rFonts w:cs="Times New Roman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>
            <w:pPr>
              <w:rPr>
                <w:b/>
              </w:rPr>
            </w:pPr>
            <w:r w:rsidRPr="008518FC">
              <w:rPr>
                <w:rFonts w:cs="Times New Roman"/>
                <w:b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>
            <w:pPr>
              <w:rPr>
                <w:b/>
              </w:rPr>
            </w:pPr>
            <w:r w:rsidRPr="008518FC">
              <w:rPr>
                <w:rFonts w:cs="Times New Roman"/>
                <w:b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B44E6B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 xml:space="preserve">Основное мероприятие «Расходы на </w:t>
            </w: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color w:val="000000"/>
                <w:sz w:val="24"/>
                <w:szCs w:val="24"/>
              </w:rPr>
            </w:pPr>
            <w:r w:rsidRPr="009F6DE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F6DE7" w:rsidRPr="009F6DE7" w:rsidRDefault="009F6DE7" w:rsidP="00A95A2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lastRenderedPageBreak/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F6DE7" w:rsidRPr="00541A3B" w:rsidTr="000C578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9F6DE7" w:rsidRDefault="009F6DE7" w:rsidP="00A95A29">
            <w:pPr>
              <w:jc w:val="center"/>
              <w:rPr>
                <w:sz w:val="24"/>
                <w:szCs w:val="24"/>
              </w:rPr>
            </w:pPr>
            <w:r w:rsidRPr="009F6DE7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</w:p>
          <w:p w:rsidR="009F6DE7" w:rsidRPr="009F6DE7" w:rsidRDefault="009F6DE7" w:rsidP="00A95A29">
            <w:pPr>
              <w:tabs>
                <w:tab w:val="left" w:pos="4155"/>
                <w:tab w:val="left" w:pos="7380"/>
              </w:tabs>
              <w:jc w:val="center"/>
              <w:rPr>
                <w:bCs/>
                <w:sz w:val="24"/>
                <w:szCs w:val="24"/>
              </w:rPr>
            </w:pPr>
            <w:r w:rsidRPr="009F6D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E7" w:rsidRPr="00541A3B" w:rsidRDefault="009F6DE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15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906F31" w:rsidRDefault="00906F31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13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Программа муниципальных  внутренних заимствований муниципального образования «Андреевский сельсовет» Касторенског</w:t>
      </w:r>
      <w:r w:rsidR="002B0353">
        <w:rPr>
          <w:rFonts w:cs="Times New Roman"/>
          <w:b/>
          <w:sz w:val="24"/>
          <w:szCs w:val="24"/>
        </w:rPr>
        <w:t>о района Курской области на 2021 год и плановый период 2022 и 2023</w:t>
      </w:r>
      <w:r w:rsidRPr="00541A3B">
        <w:rPr>
          <w:rFonts w:cs="Times New Roman"/>
          <w:b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</w:p>
    <w:p w:rsidR="009F6DE7" w:rsidRPr="006956E1" w:rsidRDefault="009F6DE7" w:rsidP="009F6DE7">
      <w:pPr>
        <w:jc w:val="center"/>
        <w:rPr>
          <w:sz w:val="24"/>
          <w:szCs w:val="24"/>
        </w:rPr>
      </w:pPr>
      <w:r w:rsidRPr="006956E1">
        <w:rPr>
          <w:sz w:val="24"/>
          <w:szCs w:val="24"/>
        </w:rPr>
        <w:t>1. Привлечение внутренних заимствований</w:t>
      </w:r>
    </w:p>
    <w:p w:rsidR="009F6DE7" w:rsidRPr="002643C8" w:rsidRDefault="009F6DE7" w:rsidP="009F6DE7">
      <w:pPr>
        <w:jc w:val="right"/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5"/>
        <w:gridCol w:w="1417"/>
        <w:gridCol w:w="1276"/>
        <w:gridCol w:w="1134"/>
        <w:gridCol w:w="1276"/>
        <w:gridCol w:w="1134"/>
        <w:gridCol w:w="1134"/>
      </w:tblGrid>
      <w:tr w:rsidR="009F6DE7" w:rsidRPr="002643C8" w:rsidTr="00A95A29">
        <w:trPr>
          <w:trHeight w:val="1234"/>
        </w:trPr>
        <w:tc>
          <w:tcPr>
            <w:tcW w:w="720" w:type="dxa"/>
          </w:tcPr>
          <w:p w:rsidR="009F6DE7" w:rsidRPr="002643C8" w:rsidRDefault="009F6DE7" w:rsidP="00A95A29">
            <w:pPr>
              <w:jc w:val="center"/>
            </w:pP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 xml:space="preserve">№ </w:t>
            </w:r>
            <w:proofErr w:type="spellStart"/>
            <w:r w:rsidRPr="002643C8">
              <w:t>п</w:t>
            </w:r>
            <w:proofErr w:type="spellEnd"/>
            <w:r w:rsidRPr="002643C8">
              <w:t>/</w:t>
            </w:r>
            <w:proofErr w:type="spellStart"/>
            <w:r w:rsidRPr="002643C8">
              <w:t>п</w:t>
            </w:r>
            <w:proofErr w:type="spellEnd"/>
          </w:p>
        </w:tc>
        <w:tc>
          <w:tcPr>
            <w:tcW w:w="1985" w:type="dxa"/>
          </w:tcPr>
          <w:p w:rsidR="009F6DE7" w:rsidRPr="002643C8" w:rsidRDefault="009F6DE7" w:rsidP="00A95A29">
            <w:pPr>
              <w:jc w:val="center"/>
            </w:pP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 xml:space="preserve">Виды </w:t>
            </w:r>
            <w:r>
              <w:t>долговых обязательств</w:t>
            </w:r>
          </w:p>
        </w:tc>
        <w:tc>
          <w:tcPr>
            <w:tcW w:w="1417" w:type="dxa"/>
          </w:tcPr>
          <w:p w:rsidR="009F6DE7" w:rsidRPr="002643C8" w:rsidRDefault="009F6DE7" w:rsidP="00A95A29">
            <w:pPr>
              <w:jc w:val="center"/>
            </w:pPr>
          </w:p>
          <w:p w:rsidR="009F6DE7" w:rsidRDefault="009F6DE7" w:rsidP="00A95A29">
            <w:pPr>
              <w:widowControl w:val="0"/>
              <w:snapToGrid w:val="0"/>
              <w:jc w:val="center"/>
            </w:pPr>
            <w:r>
              <w:t>Объем привлечения средств в 2021 году</w:t>
            </w: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(рублей)</w:t>
            </w:r>
          </w:p>
        </w:tc>
        <w:tc>
          <w:tcPr>
            <w:tcW w:w="1276" w:type="dxa"/>
          </w:tcPr>
          <w:p w:rsidR="009F6DE7" w:rsidRPr="002643C8" w:rsidRDefault="009F6DE7" w:rsidP="00A95A29">
            <w:pPr>
              <w:jc w:val="center"/>
            </w:pP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9F6DE7" w:rsidRPr="002643C8" w:rsidRDefault="009F6DE7" w:rsidP="00A95A29">
            <w:pPr>
              <w:jc w:val="center"/>
            </w:pPr>
          </w:p>
          <w:p w:rsidR="009F6DE7" w:rsidRDefault="009F6DE7" w:rsidP="00A95A29">
            <w:pPr>
              <w:widowControl w:val="0"/>
              <w:snapToGrid w:val="0"/>
              <w:jc w:val="center"/>
            </w:pPr>
            <w:r>
              <w:t>Объем привлечения средств в 2022 году</w:t>
            </w: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(рублей)</w:t>
            </w:r>
          </w:p>
        </w:tc>
        <w:tc>
          <w:tcPr>
            <w:tcW w:w="1276" w:type="dxa"/>
          </w:tcPr>
          <w:p w:rsidR="009F6DE7" w:rsidRPr="002643C8" w:rsidRDefault="009F6DE7" w:rsidP="00A95A29">
            <w:pPr>
              <w:jc w:val="center"/>
            </w:pP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9F6DE7" w:rsidRPr="002643C8" w:rsidRDefault="009F6DE7" w:rsidP="00A95A29">
            <w:pPr>
              <w:jc w:val="center"/>
            </w:pPr>
          </w:p>
          <w:p w:rsidR="009F6DE7" w:rsidRDefault="009F6DE7" w:rsidP="00A95A29">
            <w:pPr>
              <w:widowControl w:val="0"/>
              <w:snapToGrid w:val="0"/>
              <w:jc w:val="center"/>
            </w:pPr>
            <w:r>
              <w:t>Объем привлечения средств в 2023 году</w:t>
            </w: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(рублей)</w:t>
            </w:r>
          </w:p>
        </w:tc>
        <w:tc>
          <w:tcPr>
            <w:tcW w:w="1134" w:type="dxa"/>
          </w:tcPr>
          <w:p w:rsidR="009F6DE7" w:rsidRPr="002643C8" w:rsidRDefault="009F6DE7" w:rsidP="00A95A29">
            <w:pPr>
              <w:jc w:val="center"/>
            </w:pPr>
          </w:p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1985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417" w:type="dxa"/>
          </w:tcPr>
          <w:p w:rsidR="009F6DE7" w:rsidRDefault="009F6DE7" w:rsidP="00A95A29">
            <w:r w:rsidRPr="000819E3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0819E3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0819E3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0819E3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0819E3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0819E3">
              <w:t>-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1985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F6DE7" w:rsidRDefault="009F6DE7" w:rsidP="00A95A29">
            <w:r w:rsidRPr="00221C84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221C84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221C84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221C84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221C84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221C84">
              <w:t>-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1985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417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4E447C">
              <w:t>-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</w:tcPr>
          <w:p w:rsidR="009F6DE7" w:rsidRPr="006956E1" w:rsidRDefault="009F6DE7" w:rsidP="00A95A29">
            <w:pPr>
              <w:widowControl w:val="0"/>
              <w:snapToGrid w:val="0"/>
              <w:rPr>
                <w:b/>
              </w:rPr>
            </w:pPr>
            <w:r w:rsidRPr="006956E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276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4E447C">
              <w:t>-</w:t>
            </w:r>
          </w:p>
        </w:tc>
        <w:tc>
          <w:tcPr>
            <w:tcW w:w="1134" w:type="dxa"/>
          </w:tcPr>
          <w:p w:rsidR="009F6DE7" w:rsidRDefault="009F6DE7" w:rsidP="00A95A29">
            <w:r w:rsidRPr="004E447C">
              <w:t>-</w:t>
            </w:r>
          </w:p>
        </w:tc>
      </w:tr>
    </w:tbl>
    <w:p w:rsidR="009F6DE7" w:rsidRDefault="009F6DE7" w:rsidP="009F6DE7">
      <w:pPr>
        <w:jc w:val="center"/>
      </w:pPr>
    </w:p>
    <w:p w:rsidR="009F6DE7" w:rsidRPr="006956E1" w:rsidRDefault="009F6DE7" w:rsidP="009F6DE7">
      <w:pPr>
        <w:rPr>
          <w:sz w:val="24"/>
          <w:szCs w:val="24"/>
        </w:rPr>
      </w:pPr>
      <w:r w:rsidRPr="006956E1">
        <w:rPr>
          <w:sz w:val="24"/>
          <w:szCs w:val="24"/>
        </w:rPr>
        <w:t>2. Погашение внутренних заимствований</w:t>
      </w:r>
    </w:p>
    <w:p w:rsidR="009F6DE7" w:rsidRPr="002643C8" w:rsidRDefault="009F6DE7" w:rsidP="009F6DE7">
      <w:pPr>
        <w:jc w:val="right"/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60"/>
        <w:gridCol w:w="1710"/>
        <w:gridCol w:w="1710"/>
        <w:gridCol w:w="1551"/>
      </w:tblGrid>
      <w:tr w:rsidR="009F6DE7" w:rsidRPr="002643C8" w:rsidTr="00A95A29">
        <w:trPr>
          <w:trHeight w:val="1074"/>
        </w:trPr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 xml:space="preserve">№ </w:t>
            </w:r>
            <w:proofErr w:type="spellStart"/>
            <w:r w:rsidRPr="002643C8">
              <w:t>п</w:t>
            </w:r>
            <w:proofErr w:type="spellEnd"/>
            <w:r w:rsidRPr="002643C8">
              <w:t>/</w:t>
            </w:r>
            <w:proofErr w:type="spellStart"/>
            <w:r w:rsidRPr="002643C8">
              <w:t>п</w:t>
            </w:r>
            <w:proofErr w:type="spellEnd"/>
          </w:p>
        </w:tc>
        <w:tc>
          <w:tcPr>
            <w:tcW w:w="3960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 xml:space="preserve">Виды </w:t>
            </w:r>
            <w:r>
              <w:t>долговых обязательств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Объем погашения средств в 2021 году (рублей)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Объем погашения средств в 2022 году (рублей)</w:t>
            </w:r>
          </w:p>
        </w:tc>
        <w:tc>
          <w:tcPr>
            <w:tcW w:w="1551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Объем погашения средств в 2023 году (рублей)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960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960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960" w:type="dxa"/>
          </w:tcPr>
          <w:p w:rsidR="009F6DE7" w:rsidRPr="002643C8" w:rsidRDefault="009F6DE7" w:rsidP="00A95A29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9F6DE7" w:rsidRPr="002643C8" w:rsidTr="00A95A29">
        <w:tc>
          <w:tcPr>
            <w:tcW w:w="72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</w:p>
        </w:tc>
        <w:tc>
          <w:tcPr>
            <w:tcW w:w="3960" w:type="dxa"/>
          </w:tcPr>
          <w:p w:rsidR="009F6DE7" w:rsidRPr="006956E1" w:rsidRDefault="009F6DE7" w:rsidP="00A95A29">
            <w:pPr>
              <w:widowControl w:val="0"/>
              <w:snapToGrid w:val="0"/>
              <w:rPr>
                <w:b/>
              </w:rPr>
            </w:pPr>
            <w:r w:rsidRPr="006956E1">
              <w:rPr>
                <w:b/>
              </w:rPr>
              <w:t>Итого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9F6DE7" w:rsidRPr="002643C8" w:rsidRDefault="009F6DE7" w:rsidP="00A95A29">
            <w:pPr>
              <w:widowControl w:val="0"/>
              <w:snapToGrid w:val="0"/>
              <w:jc w:val="center"/>
            </w:pPr>
            <w:r>
              <w:t>-</w:t>
            </w:r>
          </w:p>
        </w:tc>
      </w:tr>
    </w:tbl>
    <w:p w:rsidR="009F6DE7" w:rsidRDefault="009F6DE7" w:rsidP="009F6DE7"/>
    <w:p w:rsidR="009F6DE7" w:rsidRDefault="009F6DE7" w:rsidP="009F6DE7"/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9F6DE7" w:rsidRDefault="009F6DE7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14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Default="00B6632D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14.12.2020 №18</w:t>
      </w:r>
    </w:p>
    <w:p w:rsidR="00E36E21" w:rsidRPr="00541A3B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541A3B">
        <w:rPr>
          <w:rFonts w:cs="Times New Roman"/>
          <w:bCs/>
          <w:sz w:val="24"/>
          <w:szCs w:val="24"/>
        </w:rPr>
        <w:t>муниципального образования</w:t>
      </w: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>«Андреевский сельсовет» Касторенског</w:t>
      </w:r>
      <w:r w:rsidR="002B0353">
        <w:rPr>
          <w:rFonts w:cs="Times New Roman"/>
          <w:bCs/>
          <w:sz w:val="24"/>
          <w:szCs w:val="24"/>
        </w:rPr>
        <w:t>о района Курской области на 2021 год и плановый период 2022 и 2023</w:t>
      </w:r>
      <w:r w:rsidRPr="00541A3B">
        <w:rPr>
          <w:rFonts w:cs="Times New Roman"/>
          <w:bCs/>
          <w:sz w:val="24"/>
          <w:szCs w:val="24"/>
        </w:rPr>
        <w:t xml:space="preserve"> годов.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9F6DE7" w:rsidRPr="00990D14" w:rsidRDefault="009F6DE7" w:rsidP="009F6DE7">
      <w:pPr>
        <w:jc w:val="center"/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>1.1. Перечень подлежащих предоставлени</w:t>
      </w:r>
      <w:r>
        <w:rPr>
          <w:rFonts w:cs="Times New Roman"/>
          <w:sz w:val="24"/>
          <w:szCs w:val="24"/>
        </w:rPr>
        <w:t>ю муниципальных гарантий  в 2021-2023</w:t>
      </w:r>
      <w:r w:rsidRPr="00990D14">
        <w:rPr>
          <w:rFonts w:cs="Times New Roman"/>
          <w:sz w:val="24"/>
          <w:szCs w:val="24"/>
        </w:rPr>
        <w:t xml:space="preserve"> годах</w:t>
      </w:r>
    </w:p>
    <w:p w:rsidR="009F6DE7" w:rsidRPr="00990D14" w:rsidRDefault="009F6DE7" w:rsidP="009F6DE7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126"/>
        <w:gridCol w:w="1417"/>
        <w:gridCol w:w="2127"/>
        <w:gridCol w:w="1701"/>
        <w:gridCol w:w="1095"/>
      </w:tblGrid>
      <w:tr w:rsidR="009F6DE7" w:rsidRPr="0009343A" w:rsidTr="00A95A29">
        <w:trPr>
          <w:trHeight w:val="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Объем гарантий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ind w:left="-93" w:right="-108"/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Наличие (отсутствие ) права</w:t>
            </w:r>
          </w:p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Наименование  кредитора</w:t>
            </w:r>
          </w:p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Срок действия  гарантии</w:t>
            </w:r>
          </w:p>
          <w:p w:rsidR="009F6DE7" w:rsidRPr="0009343A" w:rsidRDefault="009F6DE7" w:rsidP="00A95A2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F6DE7" w:rsidRPr="0009343A" w:rsidTr="00A95A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 xml:space="preserve"> 7</w:t>
            </w:r>
          </w:p>
        </w:tc>
      </w:tr>
      <w:tr w:rsidR="009F6DE7" w:rsidRPr="0009343A" w:rsidTr="00A95A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F6DE7" w:rsidRPr="0009343A" w:rsidTr="00A95A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343A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9F6DE7" w:rsidRPr="00990D14" w:rsidRDefault="009F6DE7" w:rsidP="009F6DE7">
      <w:pPr>
        <w:rPr>
          <w:rFonts w:cs="Times New Roman"/>
          <w:sz w:val="24"/>
          <w:szCs w:val="24"/>
        </w:rPr>
      </w:pPr>
    </w:p>
    <w:p w:rsidR="009F6DE7" w:rsidRPr="00990D14" w:rsidRDefault="009F6DE7" w:rsidP="009F6DE7">
      <w:pPr>
        <w:rPr>
          <w:rFonts w:cs="Times New Roman"/>
          <w:sz w:val="24"/>
          <w:szCs w:val="24"/>
        </w:rPr>
      </w:pPr>
    </w:p>
    <w:p w:rsidR="009F6DE7" w:rsidRPr="00990D14" w:rsidRDefault="009F6DE7" w:rsidP="009F6DE7">
      <w:pPr>
        <w:rPr>
          <w:rFonts w:cs="Times New Roman"/>
          <w:sz w:val="24"/>
          <w:szCs w:val="24"/>
        </w:rPr>
      </w:pPr>
      <w:r w:rsidRPr="00990D14">
        <w:rPr>
          <w:rFonts w:cs="Times New Roman"/>
          <w:sz w:val="24"/>
          <w:szCs w:val="24"/>
        </w:rPr>
        <w:t>1.2. Общий объем бюджетных ассигнований, предусмотренных на исполнение муниципальных гарантий по возмо</w:t>
      </w:r>
      <w:r>
        <w:rPr>
          <w:rFonts w:cs="Times New Roman"/>
          <w:sz w:val="24"/>
          <w:szCs w:val="24"/>
        </w:rPr>
        <w:t>жным гарантийным случаям в  2021</w:t>
      </w:r>
      <w:r w:rsidRPr="00990D14">
        <w:rPr>
          <w:rFonts w:cs="Times New Roman"/>
          <w:sz w:val="24"/>
          <w:szCs w:val="24"/>
        </w:rPr>
        <w:t xml:space="preserve"> году  </w:t>
      </w:r>
      <w:r>
        <w:rPr>
          <w:rFonts w:cs="Times New Roman"/>
          <w:sz w:val="24"/>
          <w:szCs w:val="24"/>
        </w:rPr>
        <w:t>и плановом периоде 2022-2023</w:t>
      </w:r>
      <w:r w:rsidRPr="00990D14">
        <w:rPr>
          <w:rFonts w:cs="Times New Roman"/>
          <w:sz w:val="24"/>
          <w:szCs w:val="24"/>
        </w:rPr>
        <w:t xml:space="preserve"> годов</w:t>
      </w:r>
    </w:p>
    <w:p w:rsidR="009F6DE7" w:rsidRPr="00990D14" w:rsidRDefault="009F6DE7" w:rsidP="009F6DE7">
      <w:pPr>
        <w:jc w:val="center"/>
        <w:rPr>
          <w:rFonts w:cs="Times New Roman"/>
          <w:sz w:val="24"/>
          <w:szCs w:val="24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268"/>
        <w:gridCol w:w="2410"/>
        <w:gridCol w:w="2268"/>
      </w:tblGrid>
      <w:tr w:rsidR="009F6DE7" w:rsidRPr="0009343A" w:rsidTr="00A95A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Объем бюджетных ассигнований на исполнение гарантий</w:t>
            </w:r>
          </w:p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по возможным гарантийным случаям,  в 2021 году   рублей</w:t>
            </w:r>
          </w:p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6DE7" w:rsidRPr="0009343A" w:rsidRDefault="009F6DE7" w:rsidP="00A95A2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Объем бюджетных ассигнований на исполнение гарантий</w:t>
            </w:r>
          </w:p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по возможным гарантийным случаям,  в 2022  году   рублей</w:t>
            </w:r>
          </w:p>
          <w:p w:rsidR="009F6DE7" w:rsidRPr="0009343A" w:rsidRDefault="009F6DE7" w:rsidP="00A95A2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Объем бюджетных ассигнований на исполнение гарантий</w:t>
            </w:r>
          </w:p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по возможным гарантийным случаям,  в 2023  году   рублей</w:t>
            </w:r>
          </w:p>
          <w:p w:rsidR="009F6DE7" w:rsidRPr="0009343A" w:rsidRDefault="009F6DE7" w:rsidP="00A95A2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F6DE7" w:rsidRPr="0009343A" w:rsidTr="00A95A29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F6DE7" w:rsidRPr="0009343A" w:rsidTr="00A95A29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За счет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E7" w:rsidRPr="0009343A" w:rsidRDefault="009F6DE7" w:rsidP="00A95A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3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9F6DE7" w:rsidRPr="00990D14" w:rsidRDefault="009F6DE7" w:rsidP="009F6DE7">
      <w:pPr>
        <w:widowControl w:val="0"/>
        <w:rPr>
          <w:rFonts w:ascii="Arial Black" w:hAnsi="Arial Black" w:cs="Arial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0E" w:rsidRDefault="00437A0E" w:rsidP="00A9642C">
      <w:r>
        <w:separator/>
      </w:r>
    </w:p>
  </w:endnote>
  <w:endnote w:type="continuationSeparator" w:id="0">
    <w:p w:rsidR="00437A0E" w:rsidRDefault="00437A0E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0E" w:rsidRDefault="00437A0E" w:rsidP="00A9642C">
      <w:r>
        <w:separator/>
      </w:r>
    </w:p>
  </w:footnote>
  <w:footnote w:type="continuationSeparator" w:id="0">
    <w:p w:rsidR="00437A0E" w:rsidRDefault="00437A0E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68"/>
    <w:rsid w:val="00044DCB"/>
    <w:rsid w:val="0004548D"/>
    <w:rsid w:val="0006332D"/>
    <w:rsid w:val="00075D55"/>
    <w:rsid w:val="000A47FD"/>
    <w:rsid w:val="000C0A63"/>
    <w:rsid w:val="000F4F32"/>
    <w:rsid w:val="00102CB7"/>
    <w:rsid w:val="00120CA1"/>
    <w:rsid w:val="00145022"/>
    <w:rsid w:val="001838D6"/>
    <w:rsid w:val="001B1260"/>
    <w:rsid w:val="001E2516"/>
    <w:rsid w:val="001F0C30"/>
    <w:rsid w:val="002903D2"/>
    <w:rsid w:val="002A1163"/>
    <w:rsid w:val="002B0353"/>
    <w:rsid w:val="002E3F66"/>
    <w:rsid w:val="0035690D"/>
    <w:rsid w:val="00360EF4"/>
    <w:rsid w:val="003808EF"/>
    <w:rsid w:val="00393259"/>
    <w:rsid w:val="00395F81"/>
    <w:rsid w:val="003B147F"/>
    <w:rsid w:val="003C3B0B"/>
    <w:rsid w:val="003C422B"/>
    <w:rsid w:val="003D1377"/>
    <w:rsid w:val="003D1A7D"/>
    <w:rsid w:val="0042686F"/>
    <w:rsid w:val="00435430"/>
    <w:rsid w:val="00437A0E"/>
    <w:rsid w:val="0049260A"/>
    <w:rsid w:val="004932BB"/>
    <w:rsid w:val="004B41E2"/>
    <w:rsid w:val="004D00C0"/>
    <w:rsid w:val="0052389D"/>
    <w:rsid w:val="00541A3B"/>
    <w:rsid w:val="00560668"/>
    <w:rsid w:val="005621C8"/>
    <w:rsid w:val="00574B71"/>
    <w:rsid w:val="005F6C41"/>
    <w:rsid w:val="00621D97"/>
    <w:rsid w:val="006358A8"/>
    <w:rsid w:val="00642B46"/>
    <w:rsid w:val="00651909"/>
    <w:rsid w:val="00651F56"/>
    <w:rsid w:val="006735A4"/>
    <w:rsid w:val="006C2EF5"/>
    <w:rsid w:val="006E4247"/>
    <w:rsid w:val="00703439"/>
    <w:rsid w:val="00704A15"/>
    <w:rsid w:val="00743C4B"/>
    <w:rsid w:val="007553AB"/>
    <w:rsid w:val="00757A49"/>
    <w:rsid w:val="00760CA8"/>
    <w:rsid w:val="00775C13"/>
    <w:rsid w:val="007854BD"/>
    <w:rsid w:val="00786E21"/>
    <w:rsid w:val="0079387B"/>
    <w:rsid w:val="00793F43"/>
    <w:rsid w:val="007C455A"/>
    <w:rsid w:val="00834E08"/>
    <w:rsid w:val="008518FC"/>
    <w:rsid w:val="008648E4"/>
    <w:rsid w:val="008824E0"/>
    <w:rsid w:val="008D41EE"/>
    <w:rsid w:val="008D4AF3"/>
    <w:rsid w:val="008F34F7"/>
    <w:rsid w:val="00906F31"/>
    <w:rsid w:val="009157A9"/>
    <w:rsid w:val="00950E7A"/>
    <w:rsid w:val="009510E6"/>
    <w:rsid w:val="00981485"/>
    <w:rsid w:val="009D43B6"/>
    <w:rsid w:val="009F6DE7"/>
    <w:rsid w:val="00A81C98"/>
    <w:rsid w:val="00A9642C"/>
    <w:rsid w:val="00AA11D9"/>
    <w:rsid w:val="00AB38F4"/>
    <w:rsid w:val="00AE63EE"/>
    <w:rsid w:val="00B172D1"/>
    <w:rsid w:val="00B44E6B"/>
    <w:rsid w:val="00B6632D"/>
    <w:rsid w:val="00B66BA4"/>
    <w:rsid w:val="00BE1526"/>
    <w:rsid w:val="00BF37C4"/>
    <w:rsid w:val="00C20276"/>
    <w:rsid w:val="00CE17FB"/>
    <w:rsid w:val="00D00AFF"/>
    <w:rsid w:val="00D1686D"/>
    <w:rsid w:val="00D42FF1"/>
    <w:rsid w:val="00D43081"/>
    <w:rsid w:val="00D47582"/>
    <w:rsid w:val="00D65C24"/>
    <w:rsid w:val="00D72423"/>
    <w:rsid w:val="00D94A3D"/>
    <w:rsid w:val="00DB36A4"/>
    <w:rsid w:val="00DF3B25"/>
    <w:rsid w:val="00E02EF3"/>
    <w:rsid w:val="00E36E21"/>
    <w:rsid w:val="00E4170A"/>
    <w:rsid w:val="00E4479B"/>
    <w:rsid w:val="00E76BA6"/>
    <w:rsid w:val="00E93207"/>
    <w:rsid w:val="00EA1139"/>
    <w:rsid w:val="00EC43D1"/>
    <w:rsid w:val="00EC6927"/>
    <w:rsid w:val="00F15171"/>
    <w:rsid w:val="00F26ECD"/>
    <w:rsid w:val="00F441D1"/>
    <w:rsid w:val="00F47563"/>
    <w:rsid w:val="00F65F9F"/>
    <w:rsid w:val="00F8448B"/>
    <w:rsid w:val="00FA565F"/>
    <w:rsid w:val="00FB26D7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DBF7-9E38-4DC1-8A81-D8CD3070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63</Pages>
  <Words>16472</Words>
  <Characters>93891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2020-12-27T13:11:00Z</cp:lastPrinted>
  <dcterms:created xsi:type="dcterms:W3CDTF">2020-04-22T11:22:00Z</dcterms:created>
  <dcterms:modified xsi:type="dcterms:W3CDTF">2021-01-20T08:08:00Z</dcterms:modified>
</cp:coreProperties>
</file>