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887"/>
      </w:tblGrid>
      <w:tr w:rsidR="0025793E" w:rsidRPr="0025793E" w:rsidTr="0025793E">
        <w:trPr>
          <w:tblCellSpacing w:w="0" w:type="dxa"/>
        </w:trPr>
        <w:tc>
          <w:tcPr>
            <w:tcW w:w="250" w:type="pct"/>
            <w:hideMark/>
          </w:tcPr>
          <w:p w:rsidR="0025793E" w:rsidRPr="0025793E" w:rsidRDefault="0025793E" w:rsidP="0025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25793E" w:rsidRPr="00257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793E" w:rsidRPr="0025793E" w:rsidRDefault="0025793E" w:rsidP="00257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Рисунок 1" descr="http://www.saumi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umi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793E" w:rsidRPr="00257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7A56" w:rsidRDefault="00827A56"/>
                <w:p w:rsidR="00827A56" w:rsidRDefault="00827A56"/>
                <w:p w:rsidR="00827A56" w:rsidRDefault="00827A56">
                  <w:r>
                    <w:t xml:space="preserve">                                                                                                                         Проект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3"/>
                    <w:gridCol w:w="144"/>
                  </w:tblGrid>
                  <w:tr w:rsidR="0025793E" w:rsidRPr="0025793E" w:rsidTr="007B6EF9">
                    <w:trPr>
                      <w:tblCellSpacing w:w="15" w:type="dxa"/>
                    </w:trPr>
                    <w:tc>
                      <w:tcPr>
                        <w:tcW w:w="4895" w:type="pct"/>
                        <w:vAlign w:val="center"/>
                        <w:hideMark/>
                      </w:tcPr>
                      <w:p w:rsidR="0025793E" w:rsidRDefault="00827A56" w:rsidP="0025793E">
                        <w:pPr>
                          <w:spacing w:before="100" w:beforeAutospacing="1" w:after="100" w:afterAutospacing="1" w:line="240" w:lineRule="auto"/>
                          <w:jc w:val="center"/>
                        </w:pPr>
                        <w:r>
                          <w:t>СОБРАНИЕ ДЕПУТАТОВ</w:t>
                        </w:r>
                        <w:r>
                          <w:br/>
                          <w:t>АНДРЕЕВСКОГО СЕЛЬСОВЕТА</w:t>
                        </w:r>
                        <w:r>
                          <w:br/>
                          <w:t>КАСТОРЕНСКОГО РАЙОНА  КУРСКОЙ ОБЛАСТИ</w:t>
                        </w:r>
                      </w:p>
                      <w:p w:rsidR="00827A56" w:rsidRDefault="00827A56" w:rsidP="0025793E">
                        <w:pPr>
                          <w:spacing w:before="100" w:beforeAutospacing="1" w:after="100" w:afterAutospacing="1" w:line="240" w:lineRule="auto"/>
                          <w:jc w:val="center"/>
                        </w:pPr>
                      </w:p>
                      <w:p w:rsidR="00827A56" w:rsidRDefault="00827A56" w:rsidP="0025793E">
                        <w:pPr>
                          <w:spacing w:before="100" w:beforeAutospacing="1" w:after="100" w:afterAutospacing="1" w:line="240" w:lineRule="auto"/>
                          <w:jc w:val="center"/>
                        </w:pPr>
                        <w:r>
                          <w:t>Решение</w:t>
                        </w:r>
                      </w:p>
                      <w:p w:rsidR="00827A56" w:rsidRDefault="00827A56" w:rsidP="0025793E">
                        <w:pPr>
                          <w:spacing w:before="100" w:beforeAutospacing="1" w:after="100" w:afterAutospacing="1" w:line="240" w:lineRule="auto"/>
                          <w:jc w:val="center"/>
                        </w:pPr>
                      </w:p>
                      <w:p w:rsidR="00827A56" w:rsidRPr="0025793E" w:rsidRDefault="00827A56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>от                              2013г. №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 УТВЕРЖДЕНИИ ПОРЯДКА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ВЕДЕНИЯ РЕЕСТРОВ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МУНИЦИПАЛЬНОГО ИМУЩЕСТВ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827A56" w:rsidRDefault="0025793E" w:rsidP="007B6E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соответствии с частью 5 статьи 51 Федерального закона от 6 октября 2003 г. N 131-ФЗ "Об общих принципах организации местного самоуправления в Российской Федерации"</w:t>
                        </w:r>
                        <w:r w:rsidR="00827A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Приказом Минэкономразвития от 31.08.2011 №424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B6EF9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«Об утверждении Порядка ведения органами местного самоуправления реестров муниципального имущества»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Собрание депутатов Андреевского сельсовета </w:t>
                        </w:r>
                        <w:proofErr w:type="spellStart"/>
                        <w:r w:rsidR="007B6E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7B6E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 РЕШИЛО: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 Утвердить прилагаемый Порядок ведения 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реестра</w:t>
                        </w:r>
                        <w:bookmarkStart w:id="0" w:name="_GoBack"/>
                        <w:bookmarkEnd w:id="0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имущества.</w:t>
                        </w:r>
                      </w:p>
                      <w:p w:rsidR="0025793E" w:rsidRDefault="007B6EF9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Настоящее решение вступает в силу со дня его подписания.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B6EF9" w:rsidRDefault="007B6EF9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B6EF9" w:rsidRDefault="007B6EF9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B6EF9" w:rsidRDefault="007B6EF9" w:rsidP="007B6EF9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Глава</w:t>
                        </w:r>
                      </w:p>
                      <w:p w:rsidR="007B6EF9" w:rsidRDefault="007B6EF9" w:rsidP="007B6EF9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Андреевского сельсовета                               А.С.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Несов</w:t>
                        </w:r>
                        <w:proofErr w:type="spellEnd"/>
                        <w:proofErr w:type="gramEnd"/>
                      </w:p>
                      <w:p w:rsidR="007B6EF9" w:rsidRDefault="007B6EF9" w:rsidP="007B6EF9">
                        <w:pPr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B6EF9" w:rsidRPr="0025793E" w:rsidRDefault="007B6EF9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B6EF9" w:rsidRDefault="007B6EF9" w:rsidP="0025793E">
                        <w:pPr>
                          <w:spacing w:before="100" w:beforeAutospacing="1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B6EF9" w:rsidRDefault="007B6EF9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5793E" w:rsidRPr="0025793E" w:rsidRDefault="0025793E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Приложение</w:t>
                        </w:r>
                      </w:p>
                      <w:p w:rsidR="0025793E" w:rsidRDefault="0025793E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 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решению Собрания депутатов</w:t>
                        </w:r>
                      </w:p>
                      <w:p w:rsidR="007B6EF9" w:rsidRPr="0025793E" w:rsidRDefault="007B6EF9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Андреевского сельсовета</w:t>
                        </w:r>
                      </w:p>
                      <w:p w:rsidR="0025793E" w:rsidRPr="0025793E" w:rsidRDefault="007B6EF9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от              2013 N    </w:t>
                        </w:r>
                      </w:p>
                      <w:p w:rsidR="0025793E" w:rsidRPr="0025793E" w:rsidRDefault="0025793E" w:rsidP="007B6E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ПОРЯДОК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ВЕДЕНИЯ 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РЕЕСТРА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МУНИЦИПАЛЬНОГО ИМУЩЕСТВА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Настоящий Порядок устана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вливает правила ведения органом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местного 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самоуправления реестра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ипального имущества (далее  - реестр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), в том числе правила внесения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сведений об имуществе в реестр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общие требования к порядку предо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ставления информации из реестра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состав информации о муниципальном имуществе, принадлежащем на вещном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праве или в силу закона органу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местного самоуправления, муниципальным учреждениям, муниципальным унитарным предприятиям, иным лицам (далее - правообладател</w:t>
                        </w:r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ь) и подлежащем учету в</w:t>
                        </w:r>
                        <w:proofErr w:type="gramEnd"/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реестре</w:t>
                        </w:r>
                        <w:proofErr w:type="gramEnd"/>
                        <w:r w:rsidR="00F67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25793E" w:rsidRPr="0025793E" w:rsidRDefault="00F670C4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Объектами учета в реестре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являются: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</w:t>
                        </w:r>
                        <w:r w:rsidR="007B6E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ительного органа  муниципального образования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N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174-ФЗ "Об автономных учреждениях", Федеральным законом от 12 января 1996 г. N 7-ФЗ "О некоммерческих организациях";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                  </w:r>
                        <w:proofErr w:type="gramEnd"/>
                      </w:p>
                      <w:p w:rsidR="0025793E" w:rsidRPr="0025793E" w:rsidRDefault="00F670C4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Ведение реестра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осуществляется </w:t>
                        </w:r>
                        <w:r w:rsidR="006A7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Администрацией Андреевского сельсовета </w:t>
                        </w:r>
                        <w:proofErr w:type="spellStart"/>
                        <w:r w:rsidR="006A7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6A7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25793E" w:rsidRPr="0025793E" w:rsidRDefault="006A7F9B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Андреевского сельсовета, уполномоченная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вести реестр, обязан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обеспечивать соблюдение правил ведения реестра и требований, 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предъявляемых к системе ведения реестра;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обеспечивать соблюдение прав доступа к реестру и защиту государственной и коммерческой тайны;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осуществлять информационно-справочное обслуживание, выдавать выписки из реестров.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Реестр состоит из 3 разделов.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раздел 1 включаются сведения о муниципальном недвижимом имуществе, в том числе: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наименование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адрес (местоположение)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кадастровый номер муниципального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площадь, протяженность и (или) иные параметры, характеризующие физические свойства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 балансовой стоимости недвижимого имущества и начисленной амортизации (износе);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 кадастровой стоимости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даты возникновения и прекращения права муниципальной собственности на недвижимое имущество;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реквизиты документов - оснований возникновения (прекращения) права муниципальной собственности на недвижимое имущество;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 правообладателе муниципального недвижимого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раздел 2 включаются сведения о муниципальном движимом имуществе, в том числе: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наименование 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 балансовой стоимости движимого имущества и начисленной амортизации (износе);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даты возникновения и прекращения права муниципальной собственности на движимое имущество;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реквизиты документов - оснований возникновения (прекращения) права муниципальной собственности на движимое имущество;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 сведения о правообладателе муниципального движимого имущества;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отношении акций акционерных обществ в раздел 2 реестра также включаются сведения о: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наименовании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акционерного общества-эмитента, его основном государственном регистрационном номере;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количестве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номинальной стоимости акций.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наименовании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хозяйственного общества, товарищества, его основном государственном регистрационном номере;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размере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оторых принадлежат муниципальному образованию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иных юридических лицах, в которых муниципальное образование является учредителем (участником), в том числе:</w:t>
                        </w:r>
                        <w:proofErr w:type="gramEnd"/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полное наименование и организационно-правовая форма юридического лица;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адрес (местонахождение);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основной государственный регистрационный номер и дата государственной регистрации;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размер уставного фонда (для муниципальных унитарных предприятий);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среднесписочная численность работников (для муниципальных учреждений и муниципальных унитарных предприятий).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                  </w:r>
                      </w:p>
                      <w:p w:rsidR="0025793E" w:rsidRPr="0025793E" w:rsidRDefault="00F670C4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 Реестр веде</w:t>
                        </w:r>
                        <w:r w:rsidR="0025793E"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                  </w:r>
                      </w:p>
                      <w:p w:rsidR="0020722A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Документы реестров хранятся в соответствии с Федеральным законом от 22 октября 2004 г. N 125-ФЗ "Об архивном деле в Российской Федерации"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Заявление с приложением заверенных копий документов предоставляется в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Администрацию Андреевского сельсовета </w:t>
                        </w:r>
                        <w:proofErr w:type="spellStart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области, уполномоченную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Сведения о создани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 муниципальным образованием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муниципальных унитарных предприятий, муниципальных учреждений, хозяйственных обществ и иных юридических лиц,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 также об участии муниципального образования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юридических лицах вносятся в реестр на основании принятых решений о создании (участии в создании) таких юридических лиц.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Администрацию Андреевского сельсовета </w:t>
                        </w:r>
                        <w:proofErr w:type="spellStart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области, уполномоченную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 ведение реестра, в 2-недельный срок с момента изменения сведений об объектах учета.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отноше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нии объектов казны муниципального образования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Копии указанных документов предоставляются в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Администрацию Андреевского сельсовета </w:t>
                        </w:r>
                        <w:proofErr w:type="spellStart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области, уполномоченную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                  </w:r>
                        <w:proofErr w:type="gramEnd"/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7. </w:t>
                        </w:r>
                        <w:proofErr w:type="gramStart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                  </w:r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Андреевского сельсовета </w:t>
                        </w:r>
                        <w:proofErr w:type="spellStart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Касторенского</w:t>
                        </w:r>
                        <w:proofErr w:type="spellEnd"/>
                        <w:r w:rsidR="002072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района Курской области, уполномоченная</w:t>
                        </w: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вести реестр, принимает решение об отказе включения сведений об имуществе в</w:t>
                        </w:r>
                        <w:proofErr w:type="gramEnd"/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реестр.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                  </w:r>
                      </w:p>
                      <w:p w:rsidR="0025793E" w:rsidRPr="0025793E" w:rsidRDefault="0025793E" w:rsidP="0025793E">
                        <w:pPr>
                          <w:spacing w:before="100" w:beforeAutospacing="1"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579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" w:type="pct"/>
                        <w:vAlign w:val="center"/>
                        <w:hideMark/>
                      </w:tcPr>
                      <w:p w:rsidR="0025793E" w:rsidRPr="0025793E" w:rsidRDefault="0025793E" w:rsidP="002579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323D4EDD" wp14:editId="750747C1">
                              <wp:extent cx="9525" cy="9525"/>
                              <wp:effectExtent l="0" t="0" r="0" b="0"/>
                              <wp:docPr id="2" name="Рисунок 2" descr="http://www.saumi.ru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saumi.ru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5793E" w:rsidRPr="0025793E" w:rsidRDefault="0025793E" w:rsidP="00257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93E" w:rsidRPr="0025793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793E" w:rsidRPr="0025793E" w:rsidRDefault="0025793E" w:rsidP="0025793E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95250" cy="95250"/>
                        <wp:effectExtent l="0" t="0" r="0" b="0"/>
                        <wp:docPr id="3" name="Рисунок 3" descr="http://www.saumi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aumi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793E" w:rsidRPr="002579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793E" w:rsidRPr="0025793E" w:rsidRDefault="0025793E" w:rsidP="00257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93E" w:rsidRPr="0025793E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793E" w:rsidRPr="0025793E" w:rsidRDefault="0025793E" w:rsidP="002579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4" name="Рисунок 4" descr="http://www.saumi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aumi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793E" w:rsidRPr="0025793E" w:rsidRDefault="0025793E" w:rsidP="0025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19A" w:rsidRDefault="00D5719A" w:rsidP="007B6EF9"/>
    <w:sectPr w:rsidR="00D5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3E"/>
    <w:rsid w:val="0020722A"/>
    <w:rsid w:val="0025793E"/>
    <w:rsid w:val="006A7F9B"/>
    <w:rsid w:val="007B6EF9"/>
    <w:rsid w:val="00827A56"/>
    <w:rsid w:val="00D5719A"/>
    <w:rsid w:val="00F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93E"/>
    <w:rPr>
      <w:color w:val="0000FF"/>
      <w:u w:val="single"/>
    </w:rPr>
  </w:style>
  <w:style w:type="character" w:customStyle="1" w:styleId="contentheader">
    <w:name w:val="content_header"/>
    <w:basedOn w:val="a0"/>
    <w:rsid w:val="0025793E"/>
  </w:style>
  <w:style w:type="paragraph" w:customStyle="1" w:styleId="consplustitle">
    <w:name w:val="consplustitle"/>
    <w:basedOn w:val="a"/>
    <w:rsid w:val="002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79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93E"/>
    <w:rPr>
      <w:color w:val="0000FF"/>
      <w:u w:val="single"/>
    </w:rPr>
  </w:style>
  <w:style w:type="character" w:customStyle="1" w:styleId="contentheader">
    <w:name w:val="content_header"/>
    <w:basedOn w:val="a0"/>
    <w:rsid w:val="0025793E"/>
  </w:style>
  <w:style w:type="paragraph" w:customStyle="1" w:styleId="consplustitle">
    <w:name w:val="consplustitle"/>
    <w:basedOn w:val="a"/>
    <w:rsid w:val="002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79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2013-05-15T11:41:00Z</dcterms:created>
  <dcterms:modified xsi:type="dcterms:W3CDTF">2013-05-16T05:19:00Z</dcterms:modified>
</cp:coreProperties>
</file>