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A5" w:rsidRPr="00B03594" w:rsidRDefault="00B03594" w:rsidP="00B03594">
      <w:pPr>
        <w:jc w:val="center"/>
        <w:rPr>
          <w:rFonts w:ascii="Arial" w:hAnsi="Arial" w:cs="Arial"/>
          <w:b/>
          <w:sz w:val="32"/>
          <w:szCs w:val="32"/>
        </w:rPr>
      </w:pPr>
      <w:r w:rsidRPr="00B03594">
        <w:rPr>
          <w:rFonts w:ascii="Arial" w:hAnsi="Arial" w:cs="Arial"/>
          <w:b/>
          <w:sz w:val="32"/>
          <w:szCs w:val="32"/>
        </w:rPr>
        <w:t>АДМИНИСТРАЦИЯ</w:t>
      </w:r>
      <w:r w:rsidRPr="00B03594">
        <w:rPr>
          <w:rFonts w:ascii="Arial" w:hAnsi="Arial" w:cs="Arial"/>
          <w:b/>
          <w:sz w:val="32"/>
          <w:szCs w:val="32"/>
        </w:rPr>
        <w:br/>
        <w:t>АНДРЕЕВСКОГО СЕЛЬСОВЕТА</w:t>
      </w:r>
      <w:r w:rsidRPr="00B03594">
        <w:rPr>
          <w:rFonts w:ascii="Arial" w:hAnsi="Arial" w:cs="Arial"/>
          <w:b/>
          <w:sz w:val="32"/>
          <w:szCs w:val="32"/>
        </w:rPr>
        <w:br/>
        <w:t>КАСТОРЕНСКОГО РАЙОНА  КУРСКОЙ ОБЛАСТИ</w:t>
      </w:r>
    </w:p>
    <w:p w:rsidR="00B03594" w:rsidRPr="00B03594" w:rsidRDefault="00B03594" w:rsidP="00B03594">
      <w:pPr>
        <w:jc w:val="center"/>
        <w:rPr>
          <w:rFonts w:ascii="Arial" w:hAnsi="Arial" w:cs="Arial"/>
          <w:b/>
          <w:sz w:val="32"/>
          <w:szCs w:val="32"/>
        </w:rPr>
      </w:pPr>
    </w:p>
    <w:p w:rsidR="00B03594" w:rsidRPr="00B03594" w:rsidRDefault="00B03594" w:rsidP="00B03594">
      <w:pPr>
        <w:jc w:val="center"/>
        <w:rPr>
          <w:rFonts w:ascii="Arial" w:hAnsi="Arial" w:cs="Arial"/>
          <w:b/>
          <w:sz w:val="32"/>
          <w:szCs w:val="32"/>
        </w:rPr>
      </w:pPr>
      <w:r w:rsidRPr="00B03594">
        <w:rPr>
          <w:rFonts w:ascii="Arial" w:hAnsi="Arial" w:cs="Arial"/>
          <w:b/>
          <w:sz w:val="32"/>
          <w:szCs w:val="32"/>
        </w:rPr>
        <w:t>ПОСТАНОВЛЕНИЕ</w:t>
      </w:r>
    </w:p>
    <w:p w:rsidR="00B03594" w:rsidRDefault="00B03594" w:rsidP="00B03594">
      <w:pPr>
        <w:jc w:val="center"/>
        <w:rPr>
          <w:rFonts w:ascii="Arial" w:hAnsi="Arial" w:cs="Arial"/>
          <w:b/>
          <w:sz w:val="32"/>
          <w:szCs w:val="32"/>
        </w:rPr>
      </w:pPr>
      <w:r w:rsidRPr="00B03594">
        <w:rPr>
          <w:rFonts w:ascii="Arial" w:hAnsi="Arial" w:cs="Arial"/>
          <w:b/>
          <w:sz w:val="32"/>
          <w:szCs w:val="32"/>
        </w:rPr>
        <w:t>от 04 мая 2012г. №10а</w:t>
      </w:r>
    </w:p>
    <w:p w:rsidR="00B03594" w:rsidRDefault="00B03594" w:rsidP="00B0359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перечня муниципальных услуг</w:t>
      </w:r>
    </w:p>
    <w:p w:rsidR="00B03594" w:rsidRDefault="00B03594" w:rsidP="00B035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B03594" w:rsidRDefault="00B03594" w:rsidP="00B03594">
      <w:pPr>
        <w:rPr>
          <w:rFonts w:ascii="Arial" w:hAnsi="Arial" w:cs="Arial"/>
          <w:sz w:val="32"/>
          <w:szCs w:val="32"/>
        </w:rPr>
      </w:pPr>
    </w:p>
    <w:p w:rsidR="00B03594" w:rsidRDefault="00B03594" w:rsidP="00B03594">
      <w:pPr>
        <w:rPr>
          <w:rFonts w:ascii="Arial" w:hAnsi="Arial" w:cs="Arial"/>
          <w:sz w:val="24"/>
          <w:szCs w:val="24"/>
        </w:rPr>
      </w:pPr>
      <w:r w:rsidRPr="00BD18AC">
        <w:rPr>
          <w:rFonts w:ascii="Arial" w:hAnsi="Arial" w:cs="Arial"/>
          <w:sz w:val="24"/>
          <w:szCs w:val="24"/>
        </w:rPr>
        <w:t xml:space="preserve">             В соответствии со статьями 69.2 и 158 Бюджетного кодекса Российской Федерации, в целях повышения качества и доступности</w:t>
      </w:r>
      <w:r w:rsidR="00BD18AC">
        <w:rPr>
          <w:rFonts w:ascii="Arial" w:hAnsi="Arial" w:cs="Arial"/>
          <w:sz w:val="24"/>
          <w:szCs w:val="24"/>
        </w:rPr>
        <w:t xml:space="preserve"> муниципальных услуг ПОСТАНОВЛЯЮ:</w:t>
      </w:r>
    </w:p>
    <w:p w:rsidR="00BD18AC" w:rsidRDefault="00BD18AC" w:rsidP="00BD18A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прилагаемый перечень муниципальных услуг, оказываемых  муниципальным казённым учреждением «Обеспечение деятельности Администрации Андреевского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области» в качестве основного вида деятельности.</w:t>
      </w:r>
    </w:p>
    <w:p w:rsidR="00BD18AC" w:rsidRDefault="00BD18AC" w:rsidP="00BD18A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BD18AC" w:rsidRDefault="00BD18AC" w:rsidP="00BD18A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BD18AC" w:rsidRDefault="00BD18AC" w:rsidP="00BD18AC">
      <w:pPr>
        <w:rPr>
          <w:rFonts w:ascii="Arial" w:hAnsi="Arial" w:cs="Arial"/>
          <w:sz w:val="24"/>
          <w:szCs w:val="24"/>
        </w:rPr>
      </w:pPr>
    </w:p>
    <w:p w:rsidR="00BD18AC" w:rsidRDefault="00BD18AC" w:rsidP="00BD18AC">
      <w:pPr>
        <w:rPr>
          <w:rFonts w:ascii="Arial" w:hAnsi="Arial" w:cs="Arial"/>
          <w:sz w:val="24"/>
          <w:szCs w:val="24"/>
        </w:rPr>
      </w:pPr>
    </w:p>
    <w:p w:rsidR="00BD18AC" w:rsidRDefault="00BD18AC" w:rsidP="00BD18AC">
      <w:pPr>
        <w:rPr>
          <w:rFonts w:ascii="Arial" w:hAnsi="Arial" w:cs="Arial"/>
          <w:sz w:val="24"/>
          <w:szCs w:val="24"/>
        </w:rPr>
      </w:pPr>
    </w:p>
    <w:p w:rsidR="00BD18AC" w:rsidRDefault="00BD18AC" w:rsidP="00BD18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BD18AC" w:rsidRDefault="00BD18AC" w:rsidP="00BD18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Андреевского сельсовета                                                          А.С.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Несов</w:t>
      </w:r>
      <w:proofErr w:type="spellEnd"/>
      <w:proofErr w:type="gramEnd"/>
    </w:p>
    <w:p w:rsidR="00BD18AC" w:rsidRDefault="00BD18AC" w:rsidP="00BD18AC">
      <w:pPr>
        <w:spacing w:after="0"/>
        <w:rPr>
          <w:rFonts w:ascii="Arial" w:hAnsi="Arial" w:cs="Arial"/>
          <w:sz w:val="24"/>
          <w:szCs w:val="24"/>
        </w:rPr>
      </w:pPr>
    </w:p>
    <w:p w:rsidR="00BD18AC" w:rsidRDefault="00BD18AC" w:rsidP="00BD18AC">
      <w:pPr>
        <w:spacing w:after="0"/>
        <w:rPr>
          <w:rFonts w:ascii="Arial" w:hAnsi="Arial" w:cs="Arial"/>
          <w:sz w:val="24"/>
          <w:szCs w:val="24"/>
        </w:rPr>
      </w:pPr>
    </w:p>
    <w:p w:rsidR="00BD18AC" w:rsidRDefault="00BD18AC" w:rsidP="00BD18AC">
      <w:pPr>
        <w:spacing w:after="0"/>
        <w:rPr>
          <w:rFonts w:ascii="Arial" w:hAnsi="Arial" w:cs="Arial"/>
          <w:sz w:val="24"/>
          <w:szCs w:val="24"/>
        </w:rPr>
      </w:pPr>
    </w:p>
    <w:p w:rsidR="00BD18AC" w:rsidRDefault="00BD18AC" w:rsidP="00BD18AC">
      <w:pPr>
        <w:spacing w:after="0"/>
        <w:rPr>
          <w:rFonts w:ascii="Arial" w:hAnsi="Arial" w:cs="Arial"/>
          <w:sz w:val="24"/>
          <w:szCs w:val="24"/>
        </w:rPr>
      </w:pPr>
    </w:p>
    <w:p w:rsidR="00BD18AC" w:rsidRDefault="00BD18AC" w:rsidP="00BD18AC">
      <w:pPr>
        <w:spacing w:after="0"/>
        <w:rPr>
          <w:rFonts w:ascii="Arial" w:hAnsi="Arial" w:cs="Arial"/>
          <w:sz w:val="24"/>
          <w:szCs w:val="24"/>
        </w:rPr>
      </w:pPr>
    </w:p>
    <w:p w:rsidR="00BD18AC" w:rsidRDefault="00BD18AC" w:rsidP="00BD18AC">
      <w:pPr>
        <w:spacing w:after="0"/>
        <w:rPr>
          <w:rFonts w:ascii="Arial" w:hAnsi="Arial" w:cs="Arial"/>
          <w:sz w:val="24"/>
          <w:szCs w:val="24"/>
        </w:rPr>
      </w:pPr>
    </w:p>
    <w:p w:rsidR="00BD18AC" w:rsidRDefault="00BD18AC" w:rsidP="00BD18AC">
      <w:pPr>
        <w:spacing w:after="0"/>
        <w:rPr>
          <w:rFonts w:ascii="Arial" w:hAnsi="Arial" w:cs="Arial"/>
          <w:sz w:val="24"/>
          <w:szCs w:val="24"/>
        </w:rPr>
      </w:pPr>
    </w:p>
    <w:p w:rsidR="00BD18AC" w:rsidRDefault="00BD18AC" w:rsidP="00BD18AC">
      <w:pPr>
        <w:spacing w:after="0"/>
        <w:rPr>
          <w:rFonts w:ascii="Arial" w:hAnsi="Arial" w:cs="Arial"/>
          <w:sz w:val="24"/>
          <w:szCs w:val="24"/>
        </w:rPr>
      </w:pPr>
    </w:p>
    <w:p w:rsidR="00BD18AC" w:rsidRDefault="00BD18AC" w:rsidP="00BD18AC">
      <w:pPr>
        <w:spacing w:after="0"/>
        <w:rPr>
          <w:rFonts w:ascii="Arial" w:hAnsi="Arial" w:cs="Arial"/>
          <w:sz w:val="24"/>
          <w:szCs w:val="24"/>
        </w:rPr>
      </w:pPr>
    </w:p>
    <w:p w:rsidR="00BD18AC" w:rsidRDefault="00BD18AC" w:rsidP="00BD18AC">
      <w:pPr>
        <w:spacing w:after="0"/>
        <w:rPr>
          <w:rFonts w:ascii="Arial" w:hAnsi="Arial" w:cs="Arial"/>
          <w:sz w:val="24"/>
          <w:szCs w:val="24"/>
        </w:rPr>
      </w:pPr>
    </w:p>
    <w:p w:rsidR="00BD18AC" w:rsidRDefault="00BD18AC" w:rsidP="00BD18AC">
      <w:pPr>
        <w:spacing w:after="0"/>
        <w:rPr>
          <w:rFonts w:ascii="Arial" w:hAnsi="Arial" w:cs="Arial"/>
          <w:sz w:val="24"/>
          <w:szCs w:val="24"/>
        </w:rPr>
      </w:pPr>
    </w:p>
    <w:p w:rsidR="00BD18AC" w:rsidRDefault="00BD18AC" w:rsidP="00BD18AC">
      <w:pPr>
        <w:spacing w:after="0"/>
        <w:rPr>
          <w:rFonts w:ascii="Arial" w:hAnsi="Arial" w:cs="Arial"/>
          <w:sz w:val="24"/>
          <w:szCs w:val="24"/>
        </w:rPr>
      </w:pPr>
    </w:p>
    <w:p w:rsidR="00BD18AC" w:rsidRDefault="00BD18AC" w:rsidP="00BD18AC">
      <w:pPr>
        <w:spacing w:after="0"/>
        <w:rPr>
          <w:rFonts w:ascii="Arial" w:hAnsi="Arial" w:cs="Arial"/>
          <w:sz w:val="24"/>
          <w:szCs w:val="24"/>
        </w:rPr>
        <w:sectPr w:rsidR="00BD18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18AC" w:rsidRPr="008618C8" w:rsidRDefault="00BD18AC" w:rsidP="00BD18AC">
      <w:pPr>
        <w:spacing w:after="0"/>
        <w:jc w:val="right"/>
        <w:rPr>
          <w:rFonts w:ascii="Arial" w:hAnsi="Arial" w:cs="Arial"/>
          <w:sz w:val="20"/>
          <w:szCs w:val="20"/>
        </w:rPr>
      </w:pPr>
      <w:proofErr w:type="gramStart"/>
      <w:r w:rsidRPr="008618C8">
        <w:rPr>
          <w:rFonts w:ascii="Arial" w:hAnsi="Arial" w:cs="Arial"/>
          <w:sz w:val="20"/>
          <w:szCs w:val="20"/>
        </w:rPr>
        <w:lastRenderedPageBreak/>
        <w:t>Утвержден</w:t>
      </w:r>
      <w:proofErr w:type="gramEnd"/>
      <w:r w:rsidRPr="008618C8">
        <w:rPr>
          <w:rFonts w:ascii="Arial" w:hAnsi="Arial" w:cs="Arial"/>
          <w:sz w:val="20"/>
          <w:szCs w:val="20"/>
        </w:rPr>
        <w:t xml:space="preserve"> постановлением</w:t>
      </w:r>
    </w:p>
    <w:p w:rsidR="00BD18AC" w:rsidRPr="008618C8" w:rsidRDefault="00BD18AC" w:rsidP="00BD18AC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618C8">
        <w:rPr>
          <w:rFonts w:ascii="Arial" w:hAnsi="Arial" w:cs="Arial"/>
          <w:sz w:val="20"/>
          <w:szCs w:val="20"/>
        </w:rPr>
        <w:t>Администрации Андреевского сельсовета</w:t>
      </w:r>
    </w:p>
    <w:p w:rsidR="008618C8" w:rsidRDefault="008618C8" w:rsidP="00BD18AC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618C8">
        <w:rPr>
          <w:rFonts w:ascii="Arial" w:hAnsi="Arial" w:cs="Arial"/>
          <w:sz w:val="20"/>
          <w:szCs w:val="20"/>
        </w:rPr>
        <w:t>о</w:t>
      </w:r>
      <w:r w:rsidR="00BD18AC" w:rsidRPr="008618C8">
        <w:rPr>
          <w:rFonts w:ascii="Arial" w:hAnsi="Arial" w:cs="Arial"/>
          <w:sz w:val="20"/>
          <w:szCs w:val="20"/>
        </w:rPr>
        <w:t xml:space="preserve">т </w:t>
      </w:r>
      <w:r w:rsidRPr="008618C8">
        <w:rPr>
          <w:rFonts w:ascii="Arial" w:hAnsi="Arial" w:cs="Arial"/>
          <w:sz w:val="20"/>
          <w:szCs w:val="20"/>
        </w:rPr>
        <w:t>04.05.2012г. №10а</w:t>
      </w:r>
    </w:p>
    <w:p w:rsidR="008618C8" w:rsidRPr="008618C8" w:rsidRDefault="00BD18AC" w:rsidP="00BD18AC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618C8">
        <w:rPr>
          <w:rFonts w:ascii="Arial" w:hAnsi="Arial" w:cs="Arial"/>
          <w:sz w:val="20"/>
          <w:szCs w:val="20"/>
        </w:rPr>
        <w:t xml:space="preserve"> </w:t>
      </w:r>
    </w:p>
    <w:p w:rsidR="00B03594" w:rsidRPr="008618C8" w:rsidRDefault="008618C8" w:rsidP="008618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618C8">
        <w:rPr>
          <w:rFonts w:ascii="Arial" w:hAnsi="Arial" w:cs="Arial"/>
          <w:b/>
          <w:sz w:val="24"/>
          <w:szCs w:val="24"/>
        </w:rPr>
        <w:t>ВЕДОМСТВЕННЫЙ ПЕРЕЧЕНЬ</w:t>
      </w:r>
    </w:p>
    <w:p w:rsidR="008618C8" w:rsidRPr="008618C8" w:rsidRDefault="008618C8" w:rsidP="008618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618C8">
        <w:rPr>
          <w:rFonts w:ascii="Arial" w:hAnsi="Arial" w:cs="Arial"/>
          <w:b/>
          <w:sz w:val="24"/>
          <w:szCs w:val="24"/>
        </w:rPr>
        <w:t>муниципальных услуг (работ), оказываемых (выполняемых) МКУ «ОДА Андреевского сельсовета»</w:t>
      </w:r>
    </w:p>
    <w:p w:rsidR="008618C8" w:rsidRDefault="008618C8" w:rsidP="008618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618C8">
        <w:rPr>
          <w:rFonts w:ascii="Arial" w:hAnsi="Arial" w:cs="Arial"/>
          <w:b/>
          <w:sz w:val="24"/>
          <w:szCs w:val="24"/>
        </w:rPr>
        <w:t xml:space="preserve"> в качестве основного вида деятельности</w:t>
      </w:r>
    </w:p>
    <w:p w:rsidR="008618C8" w:rsidRDefault="008618C8" w:rsidP="008618C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2694"/>
        <w:gridCol w:w="2551"/>
        <w:gridCol w:w="3119"/>
      </w:tblGrid>
      <w:tr w:rsidR="000A5730" w:rsidTr="000A5730">
        <w:tc>
          <w:tcPr>
            <w:tcW w:w="534" w:type="dxa"/>
          </w:tcPr>
          <w:p w:rsidR="000A5730" w:rsidRDefault="000A5730" w:rsidP="00861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0A5730" w:rsidRDefault="000A5730" w:rsidP="00861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0A5730" w:rsidRDefault="000A5730" w:rsidP="00861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муниципальной</w:t>
            </w:r>
          </w:p>
          <w:p w:rsidR="000A5730" w:rsidRDefault="000A5730" w:rsidP="00861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услуги (работы)</w:t>
            </w:r>
          </w:p>
        </w:tc>
        <w:tc>
          <w:tcPr>
            <w:tcW w:w="2694" w:type="dxa"/>
          </w:tcPr>
          <w:p w:rsidR="000A5730" w:rsidRDefault="000A5730" w:rsidP="00861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Категория потребителей муниципальной услуги (работы)</w:t>
            </w:r>
          </w:p>
        </w:tc>
        <w:tc>
          <w:tcPr>
            <w:tcW w:w="2551" w:type="dxa"/>
          </w:tcPr>
          <w:p w:rsidR="000A5730" w:rsidRDefault="000A5730" w:rsidP="00861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Единицы измерения показателя объема (содержания) муниципальной услуги (работы)</w:t>
            </w:r>
          </w:p>
        </w:tc>
        <w:tc>
          <w:tcPr>
            <w:tcW w:w="3119" w:type="dxa"/>
          </w:tcPr>
          <w:p w:rsidR="000A5730" w:rsidRDefault="000A5730" w:rsidP="000A57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Показатели, характеризующие качество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муниципальной</w:t>
            </w:r>
            <w:proofErr w:type="gramEnd"/>
          </w:p>
          <w:p w:rsidR="000A5730" w:rsidRDefault="000A5730" w:rsidP="000A57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Услуги (работы)</w:t>
            </w:r>
          </w:p>
        </w:tc>
      </w:tr>
      <w:tr w:rsidR="000A5730" w:rsidTr="000A5730">
        <w:tc>
          <w:tcPr>
            <w:tcW w:w="534" w:type="dxa"/>
          </w:tcPr>
          <w:p w:rsidR="000A5730" w:rsidRDefault="000A5730" w:rsidP="00861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0A5730" w:rsidRDefault="000A5730" w:rsidP="00861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A5730" w:rsidRDefault="000A5730" w:rsidP="00861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A5730" w:rsidRDefault="000A5730" w:rsidP="00861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A5730" w:rsidRDefault="000A5730" w:rsidP="00861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0A5730" w:rsidTr="000A5730">
        <w:tc>
          <w:tcPr>
            <w:tcW w:w="534" w:type="dxa"/>
          </w:tcPr>
          <w:p w:rsidR="000A5730" w:rsidRDefault="000A5730" w:rsidP="00861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0A5730" w:rsidRPr="000A5730" w:rsidRDefault="000A5730" w:rsidP="00861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Оказание транспортных услуг организациям, предприятиям, учреждениям и населению</w:t>
            </w:r>
          </w:p>
        </w:tc>
        <w:tc>
          <w:tcPr>
            <w:tcW w:w="2694" w:type="dxa"/>
          </w:tcPr>
          <w:p w:rsidR="000A5730" w:rsidRPr="000A5730" w:rsidRDefault="000A5730" w:rsidP="00861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интересах общества в целом, все категории физических и юридических лиц</w:t>
            </w:r>
          </w:p>
        </w:tc>
        <w:tc>
          <w:tcPr>
            <w:tcW w:w="2551" w:type="dxa"/>
          </w:tcPr>
          <w:p w:rsidR="000A5730" w:rsidRPr="000A5730" w:rsidRDefault="000A5730" w:rsidP="00861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штук автомобилей по адресу и ко времени указанному в заявке</w:t>
            </w:r>
          </w:p>
        </w:tc>
        <w:tc>
          <w:tcPr>
            <w:tcW w:w="3119" w:type="dxa"/>
          </w:tcPr>
          <w:p w:rsidR="000A5730" w:rsidRDefault="000A5730" w:rsidP="000A573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Пользование автомобилями в часах работы.</w:t>
            </w:r>
          </w:p>
          <w:p w:rsidR="000A5730" w:rsidRPr="000A5730" w:rsidRDefault="000A5730" w:rsidP="000A573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Пользование автомобилями в километрах пробега</w:t>
            </w:r>
            <w:bookmarkStart w:id="0" w:name="_GoBack"/>
            <w:bookmarkEnd w:id="0"/>
          </w:p>
        </w:tc>
      </w:tr>
    </w:tbl>
    <w:p w:rsidR="008618C8" w:rsidRPr="008618C8" w:rsidRDefault="008618C8" w:rsidP="008618C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8618C8" w:rsidRPr="008618C8" w:rsidSect="00BD18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68BC"/>
    <w:multiLevelType w:val="hybridMultilevel"/>
    <w:tmpl w:val="4DA2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2123D"/>
    <w:multiLevelType w:val="hybridMultilevel"/>
    <w:tmpl w:val="80024648"/>
    <w:lvl w:ilvl="0" w:tplc="4080DC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04"/>
    <w:rsid w:val="000A5730"/>
    <w:rsid w:val="00590B04"/>
    <w:rsid w:val="007178A5"/>
    <w:rsid w:val="008618C8"/>
    <w:rsid w:val="00B03594"/>
    <w:rsid w:val="00B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AC"/>
    <w:pPr>
      <w:ind w:left="720"/>
      <w:contextualSpacing/>
    </w:pPr>
  </w:style>
  <w:style w:type="table" w:styleId="a4">
    <w:name w:val="Table Grid"/>
    <w:basedOn w:val="a1"/>
    <w:uiPriority w:val="59"/>
    <w:rsid w:val="00861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AC"/>
    <w:pPr>
      <w:ind w:left="720"/>
      <w:contextualSpacing/>
    </w:pPr>
  </w:style>
  <w:style w:type="table" w:styleId="a4">
    <w:name w:val="Table Grid"/>
    <w:basedOn w:val="a1"/>
    <w:uiPriority w:val="59"/>
    <w:rsid w:val="00861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2012-08-09T05:44:00Z</dcterms:created>
  <dcterms:modified xsi:type="dcterms:W3CDTF">2012-08-09T06:25:00Z</dcterms:modified>
</cp:coreProperties>
</file>