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 АНДРЕЕВСКОГО СЕЛЬСОВЕТА</w:t>
      </w:r>
    </w:p>
    <w:p w:rsid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 КУРСКОЙ ОБЛАСТИ</w:t>
      </w:r>
    </w:p>
    <w:p w:rsidR="000069AE" w:rsidRPr="000069AE" w:rsidRDefault="000069AE" w:rsidP="000069AE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20.02.2019 № </w:t>
      </w:r>
      <w:r>
        <w:rPr>
          <w:rStyle w:val="a4"/>
          <w:rFonts w:ascii="Arial" w:hAnsi="Arial" w:cs="Arial"/>
          <w:color w:val="000000"/>
          <w:sz w:val="32"/>
          <w:szCs w:val="32"/>
        </w:rPr>
        <w:t>19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д. Андреевка</w:t>
      </w:r>
    </w:p>
    <w:p w:rsidR="000069AE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0069AE" w:rsidRPr="000069AE" w:rsidRDefault="000069AE" w:rsidP="000069A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 w:rsidRPr="000069AE">
        <w:rPr>
          <w:rFonts w:ascii="Arial" w:hAnsi="Arial" w:cs="Arial"/>
          <w:color w:val="000000"/>
          <w:sz w:val="24"/>
          <w:szCs w:val="24"/>
        </w:rPr>
        <w:t>В целях регулирования вопросов в сфере благоустройства те</w:t>
      </w:r>
      <w:r w:rsidRPr="000069AE">
        <w:rPr>
          <w:rFonts w:ascii="Arial" w:hAnsi="Arial" w:cs="Arial"/>
          <w:color w:val="000000"/>
          <w:sz w:val="24"/>
          <w:szCs w:val="24"/>
        </w:rPr>
        <w:t>рритории Андреевского сельсовета Касторенского района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0069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069AE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0069AE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</w:t>
      </w:r>
      <w:r w:rsidRPr="000069AE">
        <w:rPr>
          <w:rFonts w:ascii="Arial" w:hAnsi="Arial" w:cs="Arial"/>
          <w:color w:val="000000"/>
          <w:sz w:val="24"/>
          <w:szCs w:val="24"/>
        </w:rPr>
        <w:t>ации», Администрация Андреевского сельсовета</w:t>
      </w:r>
      <w:r w:rsidRPr="000069AE">
        <w:rPr>
          <w:rFonts w:ascii="Arial" w:hAnsi="Arial" w:cs="Arial"/>
          <w:color w:val="000000"/>
          <w:sz w:val="24"/>
          <w:szCs w:val="24"/>
        </w:rPr>
        <w:br/>
        <w:t>ПОСТАНОВЛЯЕТ:</w:t>
      </w:r>
      <w:r w:rsidRPr="000069AE">
        <w:rPr>
          <w:rFonts w:ascii="Arial" w:hAnsi="Arial" w:cs="Arial"/>
          <w:color w:val="000000"/>
          <w:sz w:val="24"/>
          <w:szCs w:val="24"/>
        </w:rPr>
        <w:br/>
        <w:t>1. Определить места для выгула домашних животных на территории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Андреевского сельсовета 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Pr="000069AE">
        <w:rPr>
          <w:rFonts w:ascii="Arial" w:hAnsi="Arial" w:cs="Arial"/>
          <w:color w:val="000000"/>
          <w:sz w:val="24"/>
          <w:szCs w:val="24"/>
        </w:rPr>
        <w:t>Приложению 1.</w:t>
      </w:r>
      <w:r w:rsidRPr="000069AE">
        <w:rPr>
          <w:rFonts w:ascii="Arial" w:hAnsi="Arial" w:cs="Arial"/>
          <w:color w:val="000000"/>
          <w:sz w:val="24"/>
          <w:szCs w:val="24"/>
        </w:rPr>
        <w:br/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Андреевского сельсовета  Касторенского района Курской области    в    информационно-телекоммуникационной сети «Интернет».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 xml:space="preserve">Глава Андреевского сельсовета                          </w:t>
      </w:r>
      <w:proofErr w:type="spellStart"/>
      <w:r w:rsidRPr="000069AE">
        <w:rPr>
          <w:rFonts w:ascii="Arial" w:hAnsi="Arial" w:cs="Arial"/>
          <w:color w:val="000000"/>
        </w:rPr>
        <w:t>А.С.Несов</w:t>
      </w:r>
      <w:proofErr w:type="spellEnd"/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lastRenderedPageBreak/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Pr="000069AE">
        <w:rPr>
          <w:rFonts w:ascii="Arial" w:hAnsi="Arial" w:cs="Arial"/>
          <w:color w:val="000000"/>
        </w:rPr>
        <w:t>Андреевского сельсовета</w:t>
      </w:r>
      <w:r w:rsidR="007F32B0">
        <w:rPr>
          <w:rFonts w:ascii="Arial" w:hAnsi="Arial" w:cs="Arial"/>
          <w:color w:val="000000"/>
        </w:rPr>
        <w:t> </w:t>
      </w:r>
      <w:r w:rsidR="007F32B0">
        <w:rPr>
          <w:rFonts w:ascii="Arial" w:hAnsi="Arial" w:cs="Arial"/>
          <w:color w:val="000000"/>
        </w:rPr>
        <w:br/>
        <w:t>от 20</w:t>
      </w:r>
      <w:bookmarkStart w:id="0" w:name="_GoBack"/>
      <w:bookmarkEnd w:id="0"/>
      <w:r w:rsidR="007F32B0">
        <w:rPr>
          <w:rFonts w:ascii="Arial" w:hAnsi="Arial" w:cs="Arial"/>
          <w:color w:val="000000"/>
        </w:rPr>
        <w:t>.02.2019 №19</w:t>
      </w:r>
    </w:p>
    <w:p w:rsidR="007F32B0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7F32B0">
        <w:rPr>
          <w:rStyle w:val="a4"/>
          <w:rFonts w:ascii="Arial" w:hAnsi="Arial" w:cs="Arial"/>
          <w:color w:val="000000"/>
          <w:sz w:val="28"/>
          <w:szCs w:val="28"/>
        </w:rPr>
        <w:t>Перечень мест</w:t>
      </w:r>
    </w:p>
    <w:p w:rsidR="000069AE" w:rsidRPr="007F32B0" w:rsidRDefault="007F32B0" w:rsidP="000069A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для выгула домашних животных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на территории 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>Андреевского сельсовета</w:t>
      </w:r>
    </w:p>
    <w:p w:rsidR="000069AE" w:rsidRPr="000069AE" w:rsidRDefault="007F32B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1.</w:t>
      </w:r>
      <w:r w:rsidR="000069AE" w:rsidRPr="000069AE">
        <w:rPr>
          <w:rFonts w:ascii="Arial" w:hAnsi="Arial" w:cs="Arial"/>
          <w:color w:val="000000"/>
        </w:rPr>
        <w:t>Окраина д.</w:t>
      </w:r>
      <w:r w:rsidR="000069AE">
        <w:rPr>
          <w:rFonts w:ascii="Arial" w:hAnsi="Arial" w:cs="Arial"/>
          <w:color w:val="000000"/>
        </w:rPr>
        <w:t xml:space="preserve"> Андреевка</w:t>
      </w:r>
      <w:r w:rsidR="000069AE" w:rsidRPr="000069AE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 xml:space="preserve"> северной </w:t>
      </w:r>
      <w:r w:rsidR="000069AE" w:rsidRPr="000069AE"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за ручьем «Безымянный».</w:t>
      </w:r>
      <w:r>
        <w:rPr>
          <w:rFonts w:ascii="Arial" w:hAnsi="Arial" w:cs="Arial"/>
          <w:color w:val="000000"/>
        </w:rPr>
        <w:br/>
        <w:t>2.</w:t>
      </w:r>
      <w:r w:rsidR="000069AE" w:rsidRPr="000069AE">
        <w:rPr>
          <w:rFonts w:ascii="Arial" w:hAnsi="Arial" w:cs="Arial"/>
          <w:color w:val="000000"/>
        </w:rPr>
        <w:t>Окраина</w:t>
      </w:r>
      <w:r>
        <w:rPr>
          <w:rFonts w:ascii="Arial" w:hAnsi="Arial" w:cs="Arial"/>
          <w:color w:val="000000"/>
        </w:rPr>
        <w:t xml:space="preserve"> п. Цветочный с южной стороны </w:t>
      </w:r>
      <w:r w:rsidR="000069AE" w:rsidRPr="000069AE">
        <w:rPr>
          <w:rFonts w:ascii="Arial" w:hAnsi="Arial" w:cs="Arial"/>
          <w:color w:val="000000"/>
        </w:rPr>
        <w:t xml:space="preserve"> с север</w:t>
      </w:r>
      <w:r>
        <w:rPr>
          <w:rFonts w:ascii="Arial" w:hAnsi="Arial" w:cs="Arial"/>
          <w:color w:val="000000"/>
        </w:rPr>
        <w:t>ной стороны и за д. Скакун с северной стороны.</w:t>
      </w:r>
      <w:r>
        <w:rPr>
          <w:rFonts w:ascii="Arial" w:hAnsi="Arial" w:cs="Arial"/>
          <w:color w:val="000000"/>
        </w:rPr>
        <w:br/>
        <w:t>3.</w:t>
      </w:r>
      <w:r w:rsidR="000069AE" w:rsidRPr="000069AE">
        <w:rPr>
          <w:rFonts w:ascii="Arial" w:hAnsi="Arial" w:cs="Arial"/>
          <w:color w:val="000000"/>
        </w:rPr>
        <w:t>Окраина</w:t>
      </w:r>
      <w:r>
        <w:rPr>
          <w:rFonts w:ascii="Arial" w:hAnsi="Arial" w:cs="Arial"/>
          <w:color w:val="000000"/>
        </w:rPr>
        <w:t xml:space="preserve"> п. Цветочный с северо-западной стороны.</w:t>
      </w: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7F32B0"/>
    <w:rsid w:val="00AE5C1C"/>
    <w:rsid w:val="00B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2019-02-20T06:04:00Z</dcterms:created>
  <dcterms:modified xsi:type="dcterms:W3CDTF">2019-02-20T06:19:00Z</dcterms:modified>
</cp:coreProperties>
</file>