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5E12E5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АНДРЕЕВСКОГО</w:t>
      </w:r>
      <w:r w:rsidR="00B50642" w:rsidRPr="00101620">
        <w:rPr>
          <w:rFonts w:ascii="Times New Roman" w:hAnsi="Times New Roman" w:cs="Times New Roman"/>
          <w:bCs/>
        </w:rPr>
        <w:t xml:space="preserve">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437A61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 </w:t>
      </w:r>
      <w:r w:rsidR="002311FE">
        <w:rPr>
          <w:rFonts w:ascii="Times New Roman" w:hAnsi="Times New Roman" w:cs="Times New Roman"/>
          <w:bCs/>
          <w:spacing w:val="-8"/>
        </w:rPr>
        <w:t xml:space="preserve"> 01.08</w:t>
      </w:r>
      <w:r w:rsidR="0017257B">
        <w:rPr>
          <w:rFonts w:ascii="Times New Roman" w:hAnsi="Times New Roman" w:cs="Times New Roman"/>
          <w:bCs/>
          <w:spacing w:val="-8"/>
        </w:rPr>
        <w:t>.</w:t>
      </w:r>
      <w:r w:rsidR="00C7258A">
        <w:rPr>
          <w:rFonts w:ascii="Times New Roman" w:hAnsi="Times New Roman" w:cs="Times New Roman"/>
          <w:bCs/>
          <w:spacing w:val="-6"/>
        </w:rPr>
        <w:t>2024</w:t>
      </w:r>
      <w:r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</w:t>
      </w:r>
      <w:r w:rsidR="00942021">
        <w:rPr>
          <w:rFonts w:ascii="Times New Roman" w:hAnsi="Times New Roman" w:cs="Times New Roman"/>
          <w:bCs/>
          <w:spacing w:val="-6"/>
        </w:rPr>
        <w:t xml:space="preserve">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942021">
        <w:rPr>
          <w:rFonts w:ascii="Times New Roman" w:hAnsi="Times New Roman" w:cs="Times New Roman"/>
          <w:bCs/>
        </w:rPr>
        <w:t xml:space="preserve"> </w:t>
      </w:r>
      <w:r w:rsidR="002311FE">
        <w:rPr>
          <w:rFonts w:ascii="Times New Roman" w:hAnsi="Times New Roman" w:cs="Times New Roman"/>
          <w:bCs/>
        </w:rPr>
        <w:t>23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00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 xml:space="preserve">О  внесении изменений в решение Собрания депутатов </w:t>
      </w:r>
      <w:r w:rsidR="00C7258A">
        <w:rPr>
          <w:rFonts w:ascii="Times New Roman" w:eastAsia="Calibri" w:hAnsi="Times New Roman" w:cs="Times New Roman"/>
        </w:rPr>
        <w:t>Андреевского</w:t>
      </w:r>
      <w:r w:rsidRPr="00101620">
        <w:rPr>
          <w:rFonts w:ascii="Times New Roman" w:eastAsia="Calibri" w:hAnsi="Times New Roman" w:cs="Times New Roman"/>
        </w:rPr>
        <w:t xml:space="preserve">  сельсо</w:t>
      </w:r>
      <w:r w:rsidR="00C7258A">
        <w:rPr>
          <w:rFonts w:ascii="Times New Roman" w:eastAsia="Calibri" w:hAnsi="Times New Roman" w:cs="Times New Roman"/>
        </w:rPr>
        <w:t xml:space="preserve">вета </w:t>
      </w:r>
      <w:proofErr w:type="spellStart"/>
      <w:r w:rsidR="00C7258A">
        <w:rPr>
          <w:rFonts w:ascii="Times New Roman" w:eastAsia="Calibri" w:hAnsi="Times New Roman" w:cs="Times New Roman"/>
        </w:rPr>
        <w:t>Касторенского</w:t>
      </w:r>
      <w:proofErr w:type="spellEnd"/>
      <w:r w:rsidR="00C7258A">
        <w:rPr>
          <w:rFonts w:ascii="Times New Roman" w:eastAsia="Calibri" w:hAnsi="Times New Roman" w:cs="Times New Roman"/>
        </w:rPr>
        <w:t xml:space="preserve"> района  от 02.09.2015 г. № 7</w:t>
      </w:r>
      <w:r w:rsidRPr="00101620">
        <w:rPr>
          <w:rFonts w:ascii="Times New Roman" w:eastAsia="Calibri" w:hAnsi="Times New Roman" w:cs="Times New Roman"/>
        </w:rPr>
        <w:t xml:space="preserve">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</w:t>
      </w:r>
      <w:r w:rsidR="00C7258A">
        <w:rPr>
          <w:rFonts w:ascii="Times New Roman" w:hAnsi="Times New Roman" w:cs="Times New Roman"/>
        </w:rPr>
        <w:t xml:space="preserve"> ред. решений  от 01.03.2017 № 6, от 08.11.2017 № 26, </w:t>
      </w:r>
      <w:r w:rsidRPr="00101620">
        <w:rPr>
          <w:rFonts w:ascii="Times New Roman" w:hAnsi="Times New Roman" w:cs="Times New Roman"/>
        </w:rPr>
        <w:t xml:space="preserve"> от 14.01.2020г. № 1,</w:t>
      </w:r>
      <w:r w:rsidR="00692432">
        <w:rPr>
          <w:rFonts w:ascii="Times New Roman" w:hAnsi="Times New Roman" w:cs="Times New Roman"/>
        </w:rPr>
        <w:t xml:space="preserve"> </w:t>
      </w:r>
      <w:proofErr w:type="gramEnd"/>
    </w:p>
    <w:p w:rsidR="00B50642" w:rsidRPr="00101620" w:rsidRDefault="00C7258A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27.06.2022г. № 8а</w:t>
      </w:r>
      <w:r w:rsidR="00942021">
        <w:rPr>
          <w:rFonts w:ascii="Times New Roman" w:hAnsi="Times New Roman" w:cs="Times New Roman"/>
        </w:rPr>
        <w:t>, 16.01.2024 №1</w:t>
      </w:r>
      <w:r w:rsidR="002311FE">
        <w:rPr>
          <w:rFonts w:ascii="Times New Roman" w:hAnsi="Times New Roman" w:cs="Times New Roman"/>
        </w:rPr>
        <w:t>,№18 от 12.07.2024</w:t>
      </w:r>
      <w:r w:rsidR="00B50642" w:rsidRPr="00101620">
        <w:rPr>
          <w:rFonts w:ascii="Times New Roman" w:hAnsi="Times New Roman" w:cs="Times New Roman"/>
        </w:rPr>
        <w:t>)</w:t>
      </w:r>
    </w:p>
    <w:p w:rsidR="00B50642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11FE" w:rsidRPr="00101620" w:rsidRDefault="002311FE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r w:rsidRPr="00101620">
        <w:rPr>
          <w:rFonts w:ascii="PT-Astra-Sans-Regular" w:hAnsi="PT-Astra-Sans-Regular"/>
          <w:color w:val="252525"/>
        </w:rPr>
        <w:t>В</w:t>
      </w:r>
      <w:r w:rsidR="00942021">
        <w:rPr>
          <w:rFonts w:ascii="PT-Astra-Sans-Regular" w:hAnsi="PT-Astra-Sans-Regular"/>
          <w:color w:val="252525"/>
        </w:rPr>
        <w:t xml:space="preserve"> </w:t>
      </w:r>
      <w:r w:rsidR="00437A61">
        <w:rPr>
          <w:rFonts w:ascii="PT-Astra-Sans-Regular" w:hAnsi="PT-Astra-Sans-Regular"/>
          <w:color w:val="252525"/>
        </w:rPr>
        <w:t xml:space="preserve"> соответствии с </w:t>
      </w:r>
      <w:r w:rsidR="00942021">
        <w:rPr>
          <w:rFonts w:ascii="PT-Astra-Sans-Regular" w:hAnsi="PT-Astra-Sans-Regular"/>
          <w:color w:val="252525"/>
        </w:rPr>
        <w:t>Законом Курской области от 27.04.2024 №32-ЗКО « О внесении изменений в Закон Курской области «О государственной подд</w:t>
      </w:r>
      <w:r w:rsidR="002311FE">
        <w:rPr>
          <w:rFonts w:ascii="PT-Astra-Sans-Regular" w:hAnsi="PT-Astra-Sans-Regular"/>
          <w:color w:val="252525"/>
        </w:rPr>
        <w:t>ержке семей,</w:t>
      </w:r>
      <w:r w:rsidR="00942021">
        <w:rPr>
          <w:rFonts w:ascii="PT-Astra-Sans-Regular" w:hAnsi="PT-Astra-Sans-Regular"/>
          <w:color w:val="252525"/>
        </w:rPr>
        <w:t xml:space="preserve"> имеющих детей, в Курской области</w:t>
      </w:r>
      <w:r w:rsidR="00BC571D">
        <w:rPr>
          <w:rFonts w:ascii="PT-Astra-Sans-Regular" w:hAnsi="PT-Astra-Sans-Regular"/>
          <w:color w:val="252525"/>
        </w:rPr>
        <w:t>»</w:t>
      </w:r>
      <w:r w:rsidR="00437A61">
        <w:rPr>
          <w:rFonts w:ascii="PT-Astra-Sans-Regular" w:hAnsi="PT-Astra-Sans-Regular"/>
          <w:color w:val="252525"/>
        </w:rPr>
        <w:t>,</w:t>
      </w:r>
      <w:r w:rsidR="00995BC6">
        <w:rPr>
          <w:rFonts w:ascii="PT-Astra-Sans-Regular" w:hAnsi="PT-Astra-Sans-Regular"/>
          <w:color w:val="252525"/>
        </w:rPr>
        <w:t xml:space="preserve"> </w:t>
      </w:r>
      <w:r w:rsidR="00C7258A">
        <w:rPr>
          <w:rFonts w:ascii="PT-Astra-Sans-Regular" w:hAnsi="PT-Astra-Sans-Regular"/>
          <w:color w:val="252525"/>
        </w:rPr>
        <w:t>Собрание депутатов Андреевского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</w:p>
    <w:p w:rsidR="00791109" w:rsidRPr="002311FE" w:rsidRDefault="00B50642" w:rsidP="002311FE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="002311FE">
        <w:rPr>
          <w:rFonts w:ascii="PT-Astra-Sans-Regular" w:hAnsi="PT-Astra-Sans-Regular"/>
          <w:color w:val="252525"/>
        </w:rPr>
        <w:t>1. Пункт 2 решения</w:t>
      </w:r>
      <w:r w:rsidRPr="00101620">
        <w:rPr>
          <w:rFonts w:ascii="PT-Astra-Sans-Regular" w:hAnsi="PT-Astra-Sans-Regular"/>
          <w:color w:val="252525"/>
        </w:rPr>
        <w:t xml:space="preserve"> Собрания депутатов </w:t>
      </w:r>
      <w:r w:rsidR="00C7258A">
        <w:rPr>
          <w:rFonts w:ascii="PT-Astra-Sans-Regular" w:hAnsi="PT-Astra-Sans-Regular"/>
          <w:color w:val="252525"/>
        </w:rPr>
        <w:t>Андреевского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</w:t>
      </w:r>
      <w:r w:rsidR="002311FE">
        <w:rPr>
          <w:rFonts w:ascii="PT-Astra-Sans-Regular" w:hAnsi="PT-Astra-Sans-Regular"/>
          <w:color w:val="252525"/>
        </w:rPr>
        <w:t>от 12.07.2024 г. № 18</w:t>
      </w:r>
      <w:r w:rsidR="002311FE" w:rsidRPr="002311FE">
        <w:t xml:space="preserve"> </w:t>
      </w:r>
      <w:r w:rsidR="002311FE">
        <w:t>«</w:t>
      </w:r>
      <w:r w:rsidR="002311FE" w:rsidRPr="002311FE">
        <w:rPr>
          <w:rFonts w:ascii="PT-Astra-Sans-Regular" w:hAnsi="PT-Astra-Sans-Regular"/>
          <w:color w:val="252525"/>
        </w:rPr>
        <w:t xml:space="preserve">О  внесении изменений в решение Собрания депутатов Андреевского  сельсовета </w:t>
      </w:r>
      <w:proofErr w:type="spellStart"/>
      <w:r w:rsidR="002311FE" w:rsidRPr="002311FE">
        <w:rPr>
          <w:rFonts w:ascii="PT-Astra-Sans-Regular" w:hAnsi="PT-Astra-Sans-Regular"/>
          <w:color w:val="252525"/>
        </w:rPr>
        <w:t>Касторенского</w:t>
      </w:r>
      <w:proofErr w:type="spellEnd"/>
      <w:r w:rsidR="002311FE" w:rsidRPr="002311FE">
        <w:rPr>
          <w:rFonts w:ascii="PT-Astra-Sans-Regular" w:hAnsi="PT-Astra-Sans-Regular"/>
          <w:color w:val="252525"/>
        </w:rPr>
        <w:t xml:space="preserve"> района  от 02.09.2015 г. № 7 «О налоге на имущество физических лиц»  (в ред. решений  от 01.03.2017 № 6, от 08.11.20</w:t>
      </w:r>
      <w:r w:rsidR="002311FE">
        <w:rPr>
          <w:rFonts w:ascii="PT-Astra-Sans-Regular" w:hAnsi="PT-Astra-Sans-Regular"/>
          <w:color w:val="252525"/>
        </w:rPr>
        <w:t xml:space="preserve">17 № 26,  от 14.01.2020г. № 1, </w:t>
      </w:r>
      <w:r w:rsidR="002311FE" w:rsidRPr="002311FE">
        <w:rPr>
          <w:rFonts w:ascii="PT-Astra-Sans-Regular" w:hAnsi="PT-Astra-Sans-Regular"/>
          <w:color w:val="252525"/>
        </w:rPr>
        <w:t>от 27.06.2022г. № 8а, 16.01.2024 №1</w:t>
      </w:r>
      <w:r w:rsidR="002311FE">
        <w:rPr>
          <w:rFonts w:ascii="PT-Astra-Sans-Regular" w:hAnsi="PT-Astra-Sans-Regular"/>
          <w:color w:val="252525"/>
        </w:rPr>
        <w:t>, читать в новой редакции</w:t>
      </w:r>
      <w:proofErr w:type="gramStart"/>
      <w:r w:rsidR="002311FE">
        <w:rPr>
          <w:rFonts w:ascii="PT-Astra-Sans-Regular" w:hAnsi="PT-Astra-Sans-Regular"/>
          <w:color w:val="252525"/>
        </w:rPr>
        <w:t xml:space="preserve"> </w:t>
      </w:r>
      <w:r w:rsidRPr="00101620">
        <w:rPr>
          <w:rFonts w:ascii="PT-Astra-Sans-Regular" w:hAnsi="PT-Astra-Sans-Regular"/>
          <w:color w:val="252525"/>
        </w:rPr>
        <w:t>:</w:t>
      </w:r>
      <w:proofErr w:type="gramEnd"/>
    </w:p>
    <w:p w:rsidR="00692432" w:rsidRDefault="002311F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791109" w:rsidRPr="00101620">
        <w:rPr>
          <w:rFonts w:ascii="Times New Roman" w:hAnsi="Times New Roman" w:cs="Times New Roman"/>
        </w:rPr>
        <w:t xml:space="preserve">2. </w:t>
      </w:r>
      <w:r w:rsidR="00692432">
        <w:rPr>
          <w:rFonts w:ascii="PT-Astra-Sans-Regular" w:hAnsi="PT-Astra-Sans-Regular"/>
          <w:color w:val="252525"/>
          <w:sz w:val="24"/>
          <w:szCs w:val="24"/>
        </w:rPr>
        <w:t xml:space="preserve"> 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>Настоящее Решение вступает в силу со дня е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го официального опубликования </w:t>
      </w:r>
      <w:r w:rsidR="00437A61" w:rsidRPr="00437A61">
        <w:rPr>
          <w:rFonts w:ascii="PT-Astra-Sans-Regular" w:hAnsi="PT-Astra-Sans-Regular"/>
          <w:color w:val="252525"/>
          <w:sz w:val="24"/>
          <w:szCs w:val="24"/>
        </w:rPr>
        <w:t>и распространяется на право</w:t>
      </w:r>
      <w:r>
        <w:rPr>
          <w:rFonts w:ascii="PT-Astra-Sans-Regular" w:hAnsi="PT-Astra-Sans-Regular"/>
          <w:color w:val="252525"/>
          <w:sz w:val="24"/>
          <w:szCs w:val="24"/>
        </w:rPr>
        <w:t>отношения, возникшие с 1 января  2024 года».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 </w:t>
      </w:r>
    </w:p>
    <w:p w:rsidR="003A029E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2311FE" w:rsidRDefault="002311F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3A029E" w:rsidRPr="00101620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8461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Е.Н.Щелакова</w:t>
      </w:r>
      <w:proofErr w:type="spellEnd"/>
      <w:r w:rsidR="00791109" w:rsidRPr="00101620">
        <w:rPr>
          <w:rFonts w:ascii="Times New Roman" w:hAnsi="Times New Roman" w:cs="Times New Roman"/>
        </w:rPr>
        <w:t xml:space="preserve"> </w:t>
      </w:r>
    </w:p>
    <w:p w:rsid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11FE" w:rsidRDefault="002311FE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11FE" w:rsidRPr="00101620" w:rsidRDefault="002311FE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8461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А.С.</w:t>
      </w:r>
      <w:proofErr w:type="gramStart"/>
      <w:r>
        <w:rPr>
          <w:rFonts w:ascii="Times New Roman" w:hAnsi="Times New Roman" w:cs="Times New Roman"/>
        </w:rPr>
        <w:t>Несов</w:t>
      </w:r>
      <w:proofErr w:type="spellEnd"/>
      <w:proofErr w:type="gramEnd"/>
    </w:p>
    <w:p w:rsidR="00B311D6" w:rsidRPr="00B311D6" w:rsidRDefault="00B311D6" w:rsidP="00B311D6"/>
    <w:sectPr w:rsidR="00B311D6" w:rsidRPr="00B311D6" w:rsidSect="005C0E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E"/>
    <w:rsid w:val="00042E39"/>
    <w:rsid w:val="00063FB3"/>
    <w:rsid w:val="000B45E4"/>
    <w:rsid w:val="00101620"/>
    <w:rsid w:val="00131AB9"/>
    <w:rsid w:val="001560F8"/>
    <w:rsid w:val="001624F5"/>
    <w:rsid w:val="0017257B"/>
    <w:rsid w:val="002245EA"/>
    <w:rsid w:val="002311FE"/>
    <w:rsid w:val="00261539"/>
    <w:rsid w:val="003A029E"/>
    <w:rsid w:val="003A6E4E"/>
    <w:rsid w:val="0042069C"/>
    <w:rsid w:val="00433607"/>
    <w:rsid w:val="00436A3F"/>
    <w:rsid w:val="00437A61"/>
    <w:rsid w:val="004740EA"/>
    <w:rsid w:val="004B40C5"/>
    <w:rsid w:val="005157A2"/>
    <w:rsid w:val="005519CA"/>
    <w:rsid w:val="005619CA"/>
    <w:rsid w:val="005C0E39"/>
    <w:rsid w:val="005E12E5"/>
    <w:rsid w:val="00692432"/>
    <w:rsid w:val="006B1166"/>
    <w:rsid w:val="007208C4"/>
    <w:rsid w:val="00791109"/>
    <w:rsid w:val="007A304E"/>
    <w:rsid w:val="00846120"/>
    <w:rsid w:val="008E58B7"/>
    <w:rsid w:val="00942021"/>
    <w:rsid w:val="00995BC6"/>
    <w:rsid w:val="00A41213"/>
    <w:rsid w:val="00AA4879"/>
    <w:rsid w:val="00AA7D3F"/>
    <w:rsid w:val="00B311D6"/>
    <w:rsid w:val="00B50642"/>
    <w:rsid w:val="00B80ACF"/>
    <w:rsid w:val="00BC571D"/>
    <w:rsid w:val="00C7258A"/>
    <w:rsid w:val="00CA7905"/>
    <w:rsid w:val="00CB2B2D"/>
    <w:rsid w:val="00CB4E1B"/>
    <w:rsid w:val="00D9072C"/>
    <w:rsid w:val="00DC0020"/>
    <w:rsid w:val="00D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2024-07-12T06:44:00Z</cp:lastPrinted>
  <dcterms:created xsi:type="dcterms:W3CDTF">2024-07-12T06:45:00Z</dcterms:created>
  <dcterms:modified xsi:type="dcterms:W3CDTF">2024-08-01T11:15:00Z</dcterms:modified>
</cp:coreProperties>
</file>